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F08DE" w14:textId="58494962" w:rsidR="00C2312F" w:rsidRPr="0067690C" w:rsidRDefault="007648A5" w:rsidP="00C2312F">
      <w:pPr>
        <w:jc w:val="center"/>
        <w:rPr>
          <w:rFonts w:ascii="ＭＳ 明朝" w:eastAsia="ＭＳ 明朝" w:hAnsi="ＭＳ 明朝"/>
        </w:rPr>
      </w:pPr>
      <w:r w:rsidRPr="0067690C">
        <w:rPr>
          <w:rFonts w:ascii="ＭＳ 明朝" w:eastAsia="ＭＳ 明朝" w:hAnsi="ＭＳ 明朝" w:hint="eastAsia"/>
        </w:rPr>
        <w:t>自然保全×登山客見守りアプリ</w:t>
      </w:r>
      <w:r w:rsidR="00C2312F" w:rsidRPr="0067690C">
        <w:rPr>
          <w:rFonts w:ascii="ＭＳ 明朝" w:eastAsia="ＭＳ 明朝" w:hAnsi="ＭＳ 明朝" w:hint="eastAsia"/>
        </w:rPr>
        <w:t>構築</w:t>
      </w:r>
      <w:r w:rsidR="00BF790D" w:rsidRPr="0067690C">
        <w:rPr>
          <w:rFonts w:ascii="ＭＳ 明朝" w:eastAsia="ＭＳ 明朝" w:hAnsi="ＭＳ 明朝" w:hint="eastAsia"/>
        </w:rPr>
        <w:t>委託業務及び都市ＯＳとの接続委託業務</w:t>
      </w:r>
      <w:r w:rsidR="00C2312F" w:rsidRPr="0067690C">
        <w:rPr>
          <w:rFonts w:ascii="ＭＳ 明朝" w:eastAsia="ＭＳ 明朝" w:hAnsi="ＭＳ 明朝" w:hint="eastAsia"/>
        </w:rPr>
        <w:t>仕様書</w:t>
      </w:r>
    </w:p>
    <w:p w14:paraId="3A141014" w14:textId="146527F9" w:rsidR="00C2312F" w:rsidRPr="0067690C" w:rsidRDefault="00C2312F" w:rsidP="00C2312F">
      <w:pPr>
        <w:rPr>
          <w:rFonts w:ascii="ＭＳ 明朝" w:eastAsia="ＭＳ 明朝" w:hAnsi="ＭＳ 明朝"/>
        </w:rPr>
      </w:pPr>
    </w:p>
    <w:p w14:paraId="07BB48F0" w14:textId="1DADD0A9" w:rsidR="00CF5DAA" w:rsidRPr="0067690C" w:rsidRDefault="00CF5DAA" w:rsidP="00C2312F">
      <w:pPr>
        <w:rPr>
          <w:rFonts w:ascii="ＭＳ 明朝" w:eastAsia="ＭＳ 明朝" w:hAnsi="ＭＳ 明朝"/>
        </w:rPr>
      </w:pPr>
      <w:r w:rsidRPr="0067690C">
        <w:rPr>
          <w:rFonts w:ascii="ＭＳ 明朝" w:eastAsia="ＭＳ 明朝" w:hAnsi="ＭＳ 明朝" w:hint="eastAsia"/>
        </w:rPr>
        <w:t>１　目的</w:t>
      </w:r>
    </w:p>
    <w:p w14:paraId="302A9B38" w14:textId="6848C70A" w:rsidR="00CF5DAA" w:rsidRPr="0067690C" w:rsidRDefault="00CF5DAA" w:rsidP="006E300B">
      <w:pPr>
        <w:ind w:left="210" w:hangingChars="100" w:hanging="210"/>
        <w:rPr>
          <w:rFonts w:ascii="ＭＳ 明朝" w:eastAsia="ＭＳ 明朝" w:hAnsi="ＭＳ 明朝"/>
        </w:rPr>
      </w:pPr>
      <w:r w:rsidRPr="0067690C">
        <w:rPr>
          <w:rFonts w:ascii="ＭＳ 明朝" w:eastAsia="ＭＳ 明朝" w:hAnsi="ＭＳ 明朝" w:hint="eastAsia"/>
        </w:rPr>
        <w:t xml:space="preserve">　　一般社団法人ちの観光まちづくり推進機構は、</w:t>
      </w:r>
      <w:r w:rsidR="00C56129" w:rsidRPr="0067690C">
        <w:rPr>
          <w:rFonts w:ascii="ＭＳ 明朝" w:eastAsia="ＭＳ 明朝" w:hAnsi="ＭＳ 明朝" w:hint="eastAsia"/>
        </w:rPr>
        <w:t>茅野市が有するオープンデータを既存登山アプリの機能と</w:t>
      </w:r>
      <w:r w:rsidR="002D5569" w:rsidRPr="0067690C">
        <w:rPr>
          <w:rFonts w:ascii="ＭＳ 明朝" w:eastAsia="ＭＳ 明朝" w:hAnsi="ＭＳ 明朝" w:hint="eastAsia"/>
        </w:rPr>
        <w:t>融合させ</w:t>
      </w:r>
      <w:r w:rsidR="00802FBA" w:rsidRPr="0067690C">
        <w:rPr>
          <w:rFonts w:ascii="ＭＳ 明朝" w:eastAsia="ＭＳ 明朝" w:hAnsi="ＭＳ 明朝" w:hint="eastAsia"/>
        </w:rPr>
        <w:t>ることで、</w:t>
      </w:r>
      <w:r w:rsidR="00323B3B" w:rsidRPr="0067690C">
        <w:rPr>
          <w:rFonts w:ascii="ＭＳ 明朝" w:eastAsia="ＭＳ 明朝" w:hAnsi="ＭＳ 明朝" w:hint="eastAsia"/>
        </w:rPr>
        <w:t>八ケ岳に訪れ</w:t>
      </w:r>
      <w:r w:rsidR="00BF790D" w:rsidRPr="0067690C">
        <w:rPr>
          <w:rFonts w:ascii="ＭＳ 明朝" w:eastAsia="ＭＳ 明朝" w:hAnsi="ＭＳ 明朝" w:hint="eastAsia"/>
        </w:rPr>
        <w:t>る初級者から上級者までの幅広い</w:t>
      </w:r>
      <w:r w:rsidR="00323B3B" w:rsidRPr="0067690C">
        <w:rPr>
          <w:rFonts w:ascii="ＭＳ 明朝" w:eastAsia="ＭＳ 明朝" w:hAnsi="ＭＳ 明朝" w:hint="eastAsia"/>
        </w:rPr>
        <w:t>登山客へ</w:t>
      </w:r>
      <w:r w:rsidR="00BF790D" w:rsidRPr="0067690C">
        <w:rPr>
          <w:rFonts w:ascii="ＭＳ 明朝" w:eastAsia="ＭＳ 明朝" w:hAnsi="ＭＳ 明朝" w:hint="eastAsia"/>
        </w:rPr>
        <w:t>、安全な登山を行うために有益な情報を</w:t>
      </w:r>
      <w:r w:rsidR="00092614" w:rsidRPr="0067690C">
        <w:rPr>
          <w:rFonts w:ascii="ＭＳ 明朝" w:eastAsia="ＭＳ 明朝" w:hAnsi="ＭＳ 明朝" w:hint="eastAsia"/>
        </w:rPr>
        <w:t>提供</w:t>
      </w:r>
      <w:r w:rsidR="00323B3B" w:rsidRPr="0067690C">
        <w:rPr>
          <w:rFonts w:ascii="ＭＳ 明朝" w:eastAsia="ＭＳ 明朝" w:hAnsi="ＭＳ 明朝" w:hint="eastAsia"/>
        </w:rPr>
        <w:t>、また、登</w:t>
      </w:r>
      <w:r w:rsidR="00C56129" w:rsidRPr="0067690C">
        <w:rPr>
          <w:rFonts w:ascii="ＭＳ 明朝" w:eastAsia="ＭＳ 明朝" w:hAnsi="ＭＳ 明朝" w:hint="eastAsia"/>
        </w:rPr>
        <w:t>山客のコミュニティから得られる</w:t>
      </w:r>
      <w:r w:rsidR="00BF790D" w:rsidRPr="0067690C">
        <w:rPr>
          <w:rFonts w:ascii="ＭＳ 明朝" w:eastAsia="ＭＳ 明朝" w:hAnsi="ＭＳ 明朝" w:hint="eastAsia"/>
        </w:rPr>
        <w:t>登山道の状況や</w:t>
      </w:r>
      <w:r w:rsidR="00C56129" w:rsidRPr="0067690C">
        <w:rPr>
          <w:rFonts w:ascii="ＭＳ 明朝" w:eastAsia="ＭＳ 明朝" w:hAnsi="ＭＳ 明朝" w:hint="eastAsia"/>
        </w:rPr>
        <w:t>自然環境保護等に</w:t>
      </w:r>
      <w:r w:rsidR="00323B3B" w:rsidRPr="0067690C">
        <w:rPr>
          <w:rFonts w:ascii="ＭＳ 明朝" w:eastAsia="ＭＳ 明朝" w:hAnsi="ＭＳ 明朝" w:hint="eastAsia"/>
        </w:rPr>
        <w:t>役立つ</w:t>
      </w:r>
      <w:r w:rsidR="000E5B3A" w:rsidRPr="0067690C">
        <w:rPr>
          <w:rFonts w:ascii="ＭＳ 明朝" w:eastAsia="ＭＳ 明朝" w:hAnsi="ＭＳ 明朝" w:hint="eastAsia"/>
        </w:rPr>
        <w:t>情報</w:t>
      </w:r>
      <w:r w:rsidR="00323B3B" w:rsidRPr="0067690C">
        <w:rPr>
          <w:rFonts w:ascii="ＭＳ 明朝" w:eastAsia="ＭＳ 明朝" w:hAnsi="ＭＳ 明朝" w:hint="eastAsia"/>
        </w:rPr>
        <w:t>を収集するための</w:t>
      </w:r>
      <w:r w:rsidR="00C56129" w:rsidRPr="0067690C">
        <w:rPr>
          <w:rFonts w:ascii="ＭＳ 明朝" w:eastAsia="ＭＳ 明朝" w:hAnsi="ＭＳ 明朝" w:hint="eastAsia"/>
        </w:rPr>
        <w:t>アプリ</w:t>
      </w:r>
      <w:r w:rsidR="00BF790D" w:rsidRPr="0067690C">
        <w:rPr>
          <w:rFonts w:ascii="ＭＳ 明朝" w:eastAsia="ＭＳ 明朝" w:hAnsi="ＭＳ 明朝" w:hint="eastAsia"/>
        </w:rPr>
        <w:t>を</w:t>
      </w:r>
      <w:r w:rsidR="002D5569" w:rsidRPr="0067690C">
        <w:rPr>
          <w:rFonts w:ascii="ＭＳ 明朝" w:eastAsia="ＭＳ 明朝" w:hAnsi="ＭＳ 明朝" w:hint="eastAsia"/>
        </w:rPr>
        <w:t>構</w:t>
      </w:r>
      <w:r w:rsidR="00C56129" w:rsidRPr="0067690C">
        <w:rPr>
          <w:rFonts w:ascii="ＭＳ 明朝" w:eastAsia="ＭＳ 明朝" w:hAnsi="ＭＳ 明朝" w:hint="eastAsia"/>
        </w:rPr>
        <w:t>築</w:t>
      </w:r>
      <w:r w:rsidR="00BF790D" w:rsidRPr="0067690C">
        <w:rPr>
          <w:rFonts w:ascii="ＭＳ 明朝" w:eastAsia="ＭＳ 明朝" w:hAnsi="ＭＳ 明朝" w:hint="eastAsia"/>
        </w:rPr>
        <w:t>し、実装</w:t>
      </w:r>
      <w:r w:rsidR="00C56129" w:rsidRPr="0067690C">
        <w:rPr>
          <w:rFonts w:ascii="ＭＳ 明朝" w:eastAsia="ＭＳ 明朝" w:hAnsi="ＭＳ 明朝" w:hint="eastAsia"/>
        </w:rPr>
        <w:t>する。</w:t>
      </w:r>
    </w:p>
    <w:p w14:paraId="6C6BD460" w14:textId="77777777" w:rsidR="00151B75" w:rsidRPr="0067690C" w:rsidRDefault="00151B75" w:rsidP="00C2312F">
      <w:pPr>
        <w:rPr>
          <w:rFonts w:ascii="ＭＳ 明朝" w:eastAsia="ＭＳ 明朝" w:hAnsi="ＭＳ 明朝"/>
        </w:rPr>
      </w:pPr>
    </w:p>
    <w:p w14:paraId="2EB9AA9B" w14:textId="1CC955ED" w:rsidR="00C2312F" w:rsidRPr="0067690C" w:rsidRDefault="00BD75B5" w:rsidP="00C2312F">
      <w:pPr>
        <w:rPr>
          <w:rFonts w:ascii="ＭＳ 明朝" w:eastAsia="ＭＳ 明朝" w:hAnsi="ＭＳ 明朝"/>
        </w:rPr>
      </w:pPr>
      <w:r w:rsidRPr="0067690C">
        <w:rPr>
          <w:rFonts w:ascii="ＭＳ 明朝" w:eastAsia="ＭＳ 明朝" w:hAnsi="ＭＳ 明朝" w:hint="eastAsia"/>
        </w:rPr>
        <w:t xml:space="preserve">２　</w:t>
      </w:r>
      <w:r w:rsidR="00C2312F" w:rsidRPr="0067690C">
        <w:rPr>
          <w:rFonts w:ascii="ＭＳ 明朝" w:eastAsia="ＭＳ 明朝" w:hAnsi="ＭＳ 明朝"/>
        </w:rPr>
        <w:t>業務名</w:t>
      </w:r>
    </w:p>
    <w:p w14:paraId="23D2BFE5" w14:textId="75FF788C" w:rsidR="00C2312F" w:rsidRPr="0067690C" w:rsidRDefault="007648A5" w:rsidP="000E5B3A">
      <w:pPr>
        <w:ind w:firstLineChars="200" w:firstLine="420"/>
        <w:rPr>
          <w:rFonts w:ascii="ＭＳ 明朝" w:eastAsia="ＭＳ 明朝" w:hAnsi="ＭＳ 明朝"/>
        </w:rPr>
      </w:pPr>
      <w:r w:rsidRPr="0067690C">
        <w:rPr>
          <w:rFonts w:ascii="ＭＳ 明朝" w:eastAsia="ＭＳ 明朝" w:hAnsi="ＭＳ 明朝" w:hint="eastAsia"/>
        </w:rPr>
        <w:t>自然保全×登山客見守りアプリ構築委託業務</w:t>
      </w:r>
      <w:r w:rsidR="007F4D50" w:rsidRPr="0067690C">
        <w:rPr>
          <w:rFonts w:ascii="ＭＳ 明朝" w:eastAsia="ＭＳ 明朝" w:hAnsi="ＭＳ 明朝" w:hint="eastAsia"/>
        </w:rPr>
        <w:t>及び都市ＯＳとの接続委託業務</w:t>
      </w:r>
    </w:p>
    <w:p w14:paraId="1F284F8A" w14:textId="77777777" w:rsidR="00C2312F" w:rsidRPr="0067690C" w:rsidRDefault="00C2312F" w:rsidP="00C2312F">
      <w:pPr>
        <w:rPr>
          <w:rFonts w:ascii="ＭＳ 明朝" w:eastAsia="ＭＳ 明朝" w:hAnsi="ＭＳ 明朝"/>
        </w:rPr>
      </w:pPr>
    </w:p>
    <w:p w14:paraId="671887E2" w14:textId="73908A52" w:rsidR="00C2312F" w:rsidRPr="0067690C" w:rsidRDefault="00BD75B5" w:rsidP="00C2312F">
      <w:pPr>
        <w:rPr>
          <w:rFonts w:ascii="ＭＳ 明朝" w:eastAsia="ＭＳ 明朝" w:hAnsi="ＭＳ 明朝"/>
        </w:rPr>
      </w:pPr>
      <w:r w:rsidRPr="0067690C">
        <w:rPr>
          <w:rFonts w:ascii="ＭＳ 明朝" w:eastAsia="ＭＳ 明朝" w:hAnsi="ＭＳ 明朝" w:hint="eastAsia"/>
        </w:rPr>
        <w:t xml:space="preserve">３　</w:t>
      </w:r>
      <w:r w:rsidR="00D67F36" w:rsidRPr="0067690C">
        <w:rPr>
          <w:rFonts w:ascii="ＭＳ 明朝" w:eastAsia="ＭＳ 明朝" w:hAnsi="ＭＳ 明朝"/>
        </w:rPr>
        <w:t>発注</w:t>
      </w:r>
      <w:r w:rsidR="00D67F36" w:rsidRPr="0067690C">
        <w:rPr>
          <w:rFonts w:ascii="ＭＳ 明朝" w:eastAsia="ＭＳ 明朝" w:hAnsi="ＭＳ 明朝" w:hint="eastAsia"/>
        </w:rPr>
        <w:t>者</w:t>
      </w:r>
    </w:p>
    <w:p w14:paraId="3321E52F" w14:textId="367B69AE" w:rsidR="00C2312F" w:rsidRPr="0067690C" w:rsidRDefault="00230024" w:rsidP="000E5B3A">
      <w:pPr>
        <w:ind w:firstLineChars="200" w:firstLine="420"/>
        <w:rPr>
          <w:rFonts w:ascii="ＭＳ 明朝" w:eastAsia="ＭＳ 明朝" w:hAnsi="ＭＳ 明朝"/>
        </w:rPr>
      </w:pPr>
      <w:r w:rsidRPr="0067690C">
        <w:rPr>
          <w:rFonts w:ascii="ＭＳ 明朝" w:eastAsia="ＭＳ 明朝" w:hAnsi="ＭＳ 明朝" w:hint="eastAsia"/>
        </w:rPr>
        <w:t>一般社団法人ちの観光まちづくり推進協会</w:t>
      </w:r>
      <w:r w:rsidR="00C2312F" w:rsidRPr="0067690C">
        <w:rPr>
          <w:rFonts w:ascii="ＭＳ 明朝" w:eastAsia="ＭＳ 明朝" w:hAnsi="ＭＳ 明朝"/>
        </w:rPr>
        <w:t>（以下、「発注者」とする。）</w:t>
      </w:r>
    </w:p>
    <w:p w14:paraId="14C0350E" w14:textId="77777777" w:rsidR="00C2312F" w:rsidRPr="0067690C" w:rsidRDefault="00C2312F" w:rsidP="00C2312F">
      <w:pPr>
        <w:rPr>
          <w:rFonts w:ascii="ＭＳ 明朝" w:eastAsia="ＭＳ 明朝" w:hAnsi="ＭＳ 明朝"/>
        </w:rPr>
      </w:pPr>
    </w:p>
    <w:p w14:paraId="36620E1F" w14:textId="5B68EEB5" w:rsidR="00C2312F" w:rsidRPr="0067690C" w:rsidRDefault="00BD75B5" w:rsidP="00C2312F">
      <w:pPr>
        <w:rPr>
          <w:rFonts w:ascii="ＭＳ 明朝" w:eastAsia="ＭＳ 明朝" w:hAnsi="ＭＳ 明朝"/>
        </w:rPr>
      </w:pPr>
      <w:r w:rsidRPr="0067690C">
        <w:rPr>
          <w:rFonts w:ascii="ＭＳ 明朝" w:eastAsia="ＭＳ 明朝" w:hAnsi="ＭＳ 明朝" w:hint="eastAsia"/>
        </w:rPr>
        <w:t xml:space="preserve">４　</w:t>
      </w:r>
      <w:r w:rsidR="00D67F36" w:rsidRPr="0067690C">
        <w:rPr>
          <w:rFonts w:ascii="ＭＳ 明朝" w:eastAsia="ＭＳ 明朝" w:hAnsi="ＭＳ 明朝" w:hint="eastAsia"/>
        </w:rPr>
        <w:t>業務</w:t>
      </w:r>
      <w:r w:rsidR="00C2312F" w:rsidRPr="0067690C">
        <w:rPr>
          <w:rFonts w:ascii="ＭＳ 明朝" w:eastAsia="ＭＳ 明朝" w:hAnsi="ＭＳ 明朝"/>
        </w:rPr>
        <w:t>期間</w:t>
      </w:r>
    </w:p>
    <w:p w14:paraId="6AC49121" w14:textId="5B91448D" w:rsidR="00C2312F" w:rsidRPr="0067690C" w:rsidRDefault="00C2312F" w:rsidP="000E5B3A">
      <w:pPr>
        <w:ind w:firstLineChars="200" w:firstLine="420"/>
        <w:rPr>
          <w:rFonts w:ascii="ＭＳ 明朝" w:eastAsia="ＭＳ 明朝" w:hAnsi="ＭＳ 明朝"/>
        </w:rPr>
      </w:pPr>
      <w:r w:rsidRPr="0067690C">
        <w:rPr>
          <w:rFonts w:ascii="ＭＳ 明朝" w:eastAsia="ＭＳ 明朝" w:hAnsi="ＭＳ 明朝" w:hint="eastAsia"/>
        </w:rPr>
        <w:t>契約日</w:t>
      </w:r>
      <w:r w:rsidRPr="0067690C">
        <w:rPr>
          <w:rFonts w:ascii="ＭＳ 明朝" w:eastAsia="ＭＳ 明朝" w:hAnsi="ＭＳ 明朝"/>
        </w:rPr>
        <w:t>から令和</w:t>
      </w:r>
      <w:r w:rsidR="00D67F36" w:rsidRPr="0067690C">
        <w:rPr>
          <w:rFonts w:ascii="ＭＳ 明朝" w:eastAsia="ＭＳ 明朝" w:hAnsi="ＭＳ 明朝" w:hint="eastAsia"/>
        </w:rPr>
        <w:t>５</w:t>
      </w:r>
      <w:r w:rsidRPr="0067690C">
        <w:rPr>
          <w:rFonts w:ascii="ＭＳ 明朝" w:eastAsia="ＭＳ 明朝" w:hAnsi="ＭＳ 明朝"/>
        </w:rPr>
        <w:t>年</w:t>
      </w:r>
      <w:r w:rsidR="00D67F36" w:rsidRPr="0067690C">
        <w:rPr>
          <w:rFonts w:ascii="ＭＳ 明朝" w:eastAsia="ＭＳ 明朝" w:hAnsi="ＭＳ 明朝" w:hint="eastAsia"/>
        </w:rPr>
        <w:t>２</w:t>
      </w:r>
      <w:r w:rsidRPr="0067690C">
        <w:rPr>
          <w:rFonts w:ascii="ＭＳ 明朝" w:eastAsia="ＭＳ 明朝" w:hAnsi="ＭＳ 明朝"/>
        </w:rPr>
        <w:t>月</w:t>
      </w:r>
      <w:r w:rsidR="00D67F36" w:rsidRPr="0067690C">
        <w:rPr>
          <w:rFonts w:ascii="ＭＳ 明朝" w:eastAsia="ＭＳ 明朝" w:hAnsi="ＭＳ 明朝" w:hint="eastAsia"/>
        </w:rPr>
        <w:t>２８</w:t>
      </w:r>
      <w:r w:rsidRPr="0067690C">
        <w:rPr>
          <w:rFonts w:ascii="ＭＳ 明朝" w:eastAsia="ＭＳ 明朝" w:hAnsi="ＭＳ 明朝"/>
        </w:rPr>
        <w:t>日（金）</w:t>
      </w:r>
    </w:p>
    <w:p w14:paraId="328452C2" w14:textId="77777777" w:rsidR="00187CBF" w:rsidRPr="0067690C" w:rsidRDefault="00187CBF" w:rsidP="00187CBF">
      <w:pPr>
        <w:rPr>
          <w:rFonts w:ascii="ＭＳ 明朝" w:eastAsia="ＭＳ 明朝" w:hAnsi="ＭＳ 明朝"/>
        </w:rPr>
      </w:pPr>
    </w:p>
    <w:p w14:paraId="33787CC7" w14:textId="211DD09C" w:rsidR="005D295C" w:rsidRPr="0067690C" w:rsidRDefault="00B324D7" w:rsidP="005D295C">
      <w:pPr>
        <w:rPr>
          <w:rFonts w:ascii="ＭＳ 明朝" w:eastAsia="ＭＳ 明朝" w:hAnsi="ＭＳ 明朝"/>
        </w:rPr>
      </w:pPr>
      <w:r w:rsidRPr="0067690C">
        <w:rPr>
          <w:rFonts w:ascii="ＭＳ 明朝" w:eastAsia="ＭＳ 明朝" w:hAnsi="ＭＳ 明朝" w:hint="eastAsia"/>
        </w:rPr>
        <w:t>５</w:t>
      </w:r>
      <w:r w:rsidR="005D295C" w:rsidRPr="0067690C">
        <w:rPr>
          <w:rFonts w:ascii="ＭＳ 明朝" w:eastAsia="ＭＳ 明朝" w:hAnsi="ＭＳ 明朝" w:hint="eastAsia"/>
        </w:rPr>
        <w:t xml:space="preserve">　事業予算額</w:t>
      </w:r>
    </w:p>
    <w:p w14:paraId="5C313160" w14:textId="238E1FA3" w:rsidR="005D295C" w:rsidRPr="0067690C" w:rsidRDefault="0099369A" w:rsidP="005D295C">
      <w:pPr>
        <w:rPr>
          <w:rFonts w:ascii="ＭＳ 明朝" w:eastAsia="ＭＳ 明朝" w:hAnsi="ＭＳ 明朝"/>
        </w:rPr>
      </w:pPr>
      <w:r w:rsidRPr="0067690C">
        <w:rPr>
          <w:rFonts w:ascii="ＭＳ 明朝" w:eastAsia="ＭＳ 明朝" w:hAnsi="ＭＳ 明朝" w:hint="eastAsia"/>
        </w:rPr>
        <w:t xml:space="preserve">　</w:t>
      </w:r>
      <w:r w:rsidR="00187CBF" w:rsidRPr="0067690C">
        <w:rPr>
          <w:rFonts w:ascii="ＭＳ 明朝" w:eastAsia="ＭＳ 明朝" w:hAnsi="ＭＳ 明朝" w:hint="eastAsia"/>
        </w:rPr>
        <w:t xml:space="preserve">　</w:t>
      </w:r>
      <w:r w:rsidR="00B324D7" w:rsidRPr="0067690C">
        <w:rPr>
          <w:rFonts w:ascii="ＭＳ 明朝" w:eastAsia="ＭＳ 明朝" w:hAnsi="ＭＳ 明朝" w:hint="eastAsia"/>
        </w:rPr>
        <w:t>第６項</w:t>
      </w:r>
      <w:r w:rsidRPr="0067690C">
        <w:rPr>
          <w:rFonts w:ascii="ＭＳ 明朝" w:eastAsia="ＭＳ 明朝" w:hAnsi="ＭＳ 明朝" w:hint="eastAsia"/>
        </w:rPr>
        <w:t>（１）</w:t>
      </w:r>
      <w:r w:rsidR="0018705B" w:rsidRPr="0067690C">
        <w:rPr>
          <w:rFonts w:ascii="ＭＳ 明朝" w:eastAsia="ＭＳ 明朝" w:hAnsi="ＭＳ 明朝" w:hint="eastAsia"/>
        </w:rPr>
        <w:t>に係る業務　10,000千円以内</w:t>
      </w:r>
      <w:r w:rsidR="00947B6A" w:rsidRPr="0067690C">
        <w:rPr>
          <w:rFonts w:ascii="ＭＳ 明朝" w:eastAsia="ＭＳ 明朝" w:hAnsi="ＭＳ 明朝"/>
        </w:rPr>
        <w:t>（消費税及び地方消費税を含む。）</w:t>
      </w:r>
    </w:p>
    <w:p w14:paraId="23D132D2" w14:textId="17BD5BA8" w:rsidR="0018705B" w:rsidRPr="0067690C" w:rsidRDefault="00B324D7" w:rsidP="00187CBF">
      <w:pPr>
        <w:ind w:firstLineChars="100" w:firstLine="210"/>
        <w:rPr>
          <w:rFonts w:ascii="ＭＳ 明朝" w:eastAsia="ＭＳ 明朝" w:hAnsi="ＭＳ 明朝"/>
        </w:rPr>
      </w:pPr>
      <w:r w:rsidRPr="0067690C">
        <w:rPr>
          <w:rFonts w:ascii="ＭＳ 明朝" w:eastAsia="ＭＳ 明朝" w:hAnsi="ＭＳ 明朝" w:hint="eastAsia"/>
        </w:rPr>
        <w:t xml:space="preserve">　第６項</w:t>
      </w:r>
      <w:r w:rsidR="0018705B" w:rsidRPr="0067690C">
        <w:rPr>
          <w:rFonts w:ascii="ＭＳ 明朝" w:eastAsia="ＭＳ 明朝" w:hAnsi="ＭＳ 明朝" w:hint="eastAsia"/>
        </w:rPr>
        <w:t>（２）に係る業務　 2,500千円以内</w:t>
      </w:r>
      <w:r w:rsidR="00947B6A" w:rsidRPr="0067690C">
        <w:rPr>
          <w:rFonts w:ascii="ＭＳ 明朝" w:eastAsia="ＭＳ 明朝" w:hAnsi="ＭＳ 明朝"/>
        </w:rPr>
        <w:t>（消費税及び地方消費税を含む。）</w:t>
      </w:r>
    </w:p>
    <w:p w14:paraId="2B6AC36F" w14:textId="77777777" w:rsidR="00C2312F" w:rsidRPr="0067690C" w:rsidRDefault="00C2312F" w:rsidP="00C2312F">
      <w:pPr>
        <w:rPr>
          <w:rFonts w:ascii="ＭＳ 明朝" w:eastAsia="ＭＳ 明朝" w:hAnsi="ＭＳ 明朝"/>
        </w:rPr>
      </w:pPr>
    </w:p>
    <w:p w14:paraId="12007EF9" w14:textId="2714AFD9" w:rsidR="00C2312F" w:rsidRPr="0067690C" w:rsidRDefault="00B324D7" w:rsidP="00C2312F">
      <w:pPr>
        <w:rPr>
          <w:rFonts w:ascii="ＭＳ 明朝" w:eastAsia="ＭＳ 明朝" w:hAnsi="ＭＳ 明朝"/>
        </w:rPr>
      </w:pPr>
      <w:r w:rsidRPr="0067690C">
        <w:rPr>
          <w:rFonts w:ascii="ＭＳ 明朝" w:eastAsia="ＭＳ 明朝" w:hAnsi="ＭＳ 明朝" w:hint="eastAsia"/>
        </w:rPr>
        <w:t>６</w:t>
      </w:r>
      <w:r w:rsidR="00BD75B5" w:rsidRPr="0067690C">
        <w:rPr>
          <w:rFonts w:ascii="ＭＳ 明朝" w:eastAsia="ＭＳ 明朝" w:hAnsi="ＭＳ 明朝" w:hint="eastAsia"/>
        </w:rPr>
        <w:t xml:space="preserve">　</w:t>
      </w:r>
      <w:r w:rsidR="00C2312F" w:rsidRPr="0067690C">
        <w:rPr>
          <w:rFonts w:ascii="ＭＳ 明朝" w:eastAsia="ＭＳ 明朝" w:hAnsi="ＭＳ 明朝"/>
        </w:rPr>
        <w:t>受注者が実施する業務内容</w:t>
      </w:r>
    </w:p>
    <w:p w14:paraId="0AA58C51" w14:textId="63FDBEDF" w:rsidR="00C2312F" w:rsidRPr="0067690C" w:rsidRDefault="00C2312F" w:rsidP="000E5B3A">
      <w:pPr>
        <w:ind w:leftChars="100" w:left="210" w:firstLineChars="100" w:firstLine="210"/>
        <w:rPr>
          <w:rFonts w:ascii="ＭＳ 明朝" w:eastAsia="ＭＳ 明朝" w:hAnsi="ＭＳ 明朝"/>
        </w:rPr>
      </w:pPr>
      <w:r w:rsidRPr="0067690C">
        <w:rPr>
          <w:rFonts w:ascii="ＭＳ 明朝" w:eastAsia="ＭＳ 明朝" w:hAnsi="ＭＳ 明朝" w:hint="eastAsia"/>
        </w:rPr>
        <w:t>本業務の委託内容を以下に示す。なお、業務の実施に当たっては、以下の業務内容を十分理解し、適切な実施体制でこれに臨むこととし、その具体的手法は受注者が自らのノウハウを最大限活用して実施するものとする。また、本業務は登録者データを活用する仕組みであり、情報の機密性や秘匿性について適切な配</w:t>
      </w:r>
      <w:r w:rsidRPr="0067690C">
        <w:rPr>
          <w:rFonts w:ascii="ＭＳ 明朝" w:eastAsia="ＭＳ 明朝" w:hAnsi="ＭＳ 明朝"/>
        </w:rPr>
        <w:t>慮を行うこととする。</w:t>
      </w:r>
    </w:p>
    <w:p w14:paraId="29814E6A" w14:textId="760EC0E0" w:rsidR="00C2312F" w:rsidRPr="0067690C" w:rsidRDefault="0018705B" w:rsidP="0099369A">
      <w:pPr>
        <w:ind w:firstLineChars="300" w:firstLine="630"/>
        <w:rPr>
          <w:rFonts w:ascii="ＭＳ 明朝" w:eastAsia="ＭＳ 明朝" w:hAnsi="ＭＳ 明朝"/>
        </w:rPr>
      </w:pPr>
      <w:r w:rsidRPr="0067690C">
        <w:rPr>
          <w:rFonts w:ascii="ＭＳ 明朝" w:eastAsia="ＭＳ 明朝" w:hAnsi="ＭＳ 明朝" w:hint="eastAsia"/>
        </w:rPr>
        <w:t>※</w:t>
      </w:r>
      <w:r w:rsidR="00C2312F" w:rsidRPr="0067690C">
        <w:rPr>
          <w:rFonts w:ascii="ＭＳ 明朝" w:eastAsia="ＭＳ 明朝" w:hAnsi="ＭＳ 明朝" w:hint="eastAsia"/>
        </w:rPr>
        <w:t>今回の業務範囲は以下の図の黄色枠のとおり。</w:t>
      </w:r>
    </w:p>
    <w:p w14:paraId="57D51CD9" w14:textId="796415D1" w:rsidR="009F68E3" w:rsidRPr="0067690C" w:rsidRDefault="00A27278" w:rsidP="00150CC6">
      <w:pPr>
        <w:rPr>
          <w:rFonts w:ascii="ＭＳ 明朝" w:eastAsia="ＭＳ 明朝" w:hAnsi="ＭＳ 明朝"/>
        </w:rPr>
      </w:pPr>
      <w:r w:rsidRPr="0067690C">
        <w:rPr>
          <w:rFonts w:ascii="ＭＳ 明朝" w:eastAsia="ＭＳ 明朝" w:hAnsi="ＭＳ 明朝"/>
          <w:noProof/>
        </w:rPr>
        <w:drawing>
          <wp:anchor distT="0" distB="0" distL="114300" distR="114300" simplePos="0" relativeHeight="251659264" behindDoc="0" locked="0" layoutInCell="1" allowOverlap="1" wp14:anchorId="27D9AF38" wp14:editId="516E08C2">
            <wp:simplePos x="0" y="0"/>
            <wp:positionH relativeFrom="margin">
              <wp:posOffset>194310</wp:posOffset>
            </wp:positionH>
            <wp:positionV relativeFrom="paragraph">
              <wp:posOffset>103505</wp:posOffset>
            </wp:positionV>
            <wp:extent cx="5364649" cy="3094892"/>
            <wp:effectExtent l="0" t="0" r="7620" b="0"/>
            <wp:wrapNone/>
            <wp:docPr id="1" name="図 1"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タイムライン&#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364649" cy="3094892"/>
                    </a:xfrm>
                    <a:prstGeom prst="rect">
                      <a:avLst/>
                    </a:prstGeom>
                  </pic:spPr>
                </pic:pic>
              </a:graphicData>
            </a:graphic>
            <wp14:sizeRelH relativeFrom="margin">
              <wp14:pctWidth>0</wp14:pctWidth>
            </wp14:sizeRelH>
            <wp14:sizeRelV relativeFrom="margin">
              <wp14:pctHeight>0</wp14:pctHeight>
            </wp14:sizeRelV>
          </wp:anchor>
        </w:drawing>
      </w:r>
    </w:p>
    <w:p w14:paraId="6556E393" w14:textId="478FF984" w:rsidR="00BD75B5" w:rsidRPr="0067690C" w:rsidRDefault="00BD75B5" w:rsidP="00150CC6">
      <w:pPr>
        <w:rPr>
          <w:rFonts w:ascii="ＭＳ 明朝" w:eastAsia="ＭＳ 明朝" w:hAnsi="ＭＳ 明朝"/>
        </w:rPr>
      </w:pPr>
    </w:p>
    <w:p w14:paraId="3ABFF420" w14:textId="7105306F" w:rsidR="00BD75B5" w:rsidRPr="0067690C" w:rsidRDefault="00BD75B5" w:rsidP="00150CC6">
      <w:pPr>
        <w:rPr>
          <w:rFonts w:ascii="ＭＳ 明朝" w:eastAsia="ＭＳ 明朝" w:hAnsi="ＭＳ 明朝"/>
        </w:rPr>
      </w:pPr>
    </w:p>
    <w:p w14:paraId="6F201718" w14:textId="3D22EED4" w:rsidR="00BD75B5" w:rsidRPr="0067690C" w:rsidRDefault="00BD75B5" w:rsidP="00150CC6">
      <w:pPr>
        <w:rPr>
          <w:rFonts w:ascii="ＭＳ 明朝" w:eastAsia="ＭＳ 明朝" w:hAnsi="ＭＳ 明朝"/>
        </w:rPr>
      </w:pPr>
    </w:p>
    <w:p w14:paraId="0030FF48" w14:textId="2CE130F8" w:rsidR="00BD75B5" w:rsidRPr="0067690C" w:rsidRDefault="00BD75B5" w:rsidP="00150CC6">
      <w:pPr>
        <w:rPr>
          <w:rFonts w:ascii="ＭＳ 明朝" w:eastAsia="ＭＳ 明朝" w:hAnsi="ＭＳ 明朝"/>
        </w:rPr>
      </w:pPr>
    </w:p>
    <w:p w14:paraId="56205A02" w14:textId="3229D63E" w:rsidR="00B324D7" w:rsidRPr="0067690C" w:rsidRDefault="00B324D7" w:rsidP="00150CC6">
      <w:pPr>
        <w:rPr>
          <w:rFonts w:ascii="ＭＳ 明朝" w:eastAsia="ＭＳ 明朝" w:hAnsi="ＭＳ 明朝"/>
        </w:rPr>
      </w:pPr>
    </w:p>
    <w:p w14:paraId="0A0CE85C" w14:textId="2C3AD11D" w:rsidR="00B324D7" w:rsidRPr="0067690C" w:rsidRDefault="00B324D7" w:rsidP="00150CC6">
      <w:pPr>
        <w:rPr>
          <w:rFonts w:ascii="ＭＳ 明朝" w:eastAsia="ＭＳ 明朝" w:hAnsi="ＭＳ 明朝"/>
        </w:rPr>
      </w:pPr>
    </w:p>
    <w:p w14:paraId="67750825" w14:textId="0FC65FA4" w:rsidR="00B324D7" w:rsidRPr="0067690C" w:rsidRDefault="00B324D7" w:rsidP="00150CC6">
      <w:pPr>
        <w:rPr>
          <w:rFonts w:ascii="ＭＳ 明朝" w:eastAsia="ＭＳ 明朝" w:hAnsi="ＭＳ 明朝"/>
        </w:rPr>
      </w:pPr>
    </w:p>
    <w:p w14:paraId="484FD525" w14:textId="39B0B99E" w:rsidR="00B324D7" w:rsidRPr="0067690C" w:rsidRDefault="00B324D7" w:rsidP="00150CC6">
      <w:pPr>
        <w:rPr>
          <w:rFonts w:ascii="ＭＳ 明朝" w:eastAsia="ＭＳ 明朝" w:hAnsi="ＭＳ 明朝"/>
        </w:rPr>
      </w:pPr>
    </w:p>
    <w:p w14:paraId="4BCDBFAF" w14:textId="2F3F7BE2" w:rsidR="00B324D7" w:rsidRPr="0067690C" w:rsidRDefault="00B324D7" w:rsidP="00150CC6">
      <w:pPr>
        <w:rPr>
          <w:rFonts w:ascii="ＭＳ 明朝" w:eastAsia="ＭＳ 明朝" w:hAnsi="ＭＳ 明朝"/>
        </w:rPr>
      </w:pPr>
    </w:p>
    <w:p w14:paraId="318068BD" w14:textId="77777777" w:rsidR="00B324D7" w:rsidRDefault="00B324D7" w:rsidP="00150CC6">
      <w:pPr>
        <w:rPr>
          <w:rFonts w:ascii="ＭＳ 明朝" w:eastAsia="ＭＳ 明朝" w:hAnsi="ＭＳ 明朝"/>
        </w:rPr>
      </w:pPr>
    </w:p>
    <w:p w14:paraId="6E7CDDA0" w14:textId="77777777" w:rsidR="0067690C" w:rsidRDefault="0067690C" w:rsidP="00150CC6">
      <w:pPr>
        <w:rPr>
          <w:rFonts w:ascii="ＭＳ 明朝" w:eastAsia="ＭＳ 明朝" w:hAnsi="ＭＳ 明朝"/>
        </w:rPr>
      </w:pPr>
    </w:p>
    <w:p w14:paraId="7FF17B4F" w14:textId="6E148FF0" w:rsidR="00BD75B5" w:rsidRPr="0067690C" w:rsidRDefault="00BD75B5" w:rsidP="00150CC6">
      <w:pPr>
        <w:rPr>
          <w:rFonts w:ascii="ＭＳ 明朝" w:eastAsia="ＭＳ 明朝" w:hAnsi="ＭＳ 明朝"/>
        </w:rPr>
      </w:pPr>
    </w:p>
    <w:p w14:paraId="25E2EF56" w14:textId="5306A9CF" w:rsidR="00BD75B5" w:rsidRPr="0067690C" w:rsidRDefault="00BD75B5" w:rsidP="00150CC6">
      <w:pPr>
        <w:rPr>
          <w:rFonts w:ascii="ＭＳ 明朝" w:eastAsia="ＭＳ 明朝" w:hAnsi="ＭＳ 明朝"/>
        </w:rPr>
      </w:pPr>
    </w:p>
    <w:p w14:paraId="33C20E60" w14:textId="77777777" w:rsidR="003A301E" w:rsidRPr="0067690C" w:rsidRDefault="003A301E" w:rsidP="003A301E">
      <w:pPr>
        <w:ind w:leftChars="100" w:left="210" w:firstLineChars="100" w:firstLine="210"/>
        <w:rPr>
          <w:rFonts w:ascii="ＭＳ 明朝" w:eastAsia="ＭＳ 明朝" w:hAnsi="ＭＳ 明朝"/>
        </w:rPr>
      </w:pPr>
      <w:r w:rsidRPr="0067690C">
        <w:rPr>
          <w:rFonts w:ascii="ＭＳ 明朝" w:eastAsia="ＭＳ 明朝" w:hAnsi="ＭＳ 明朝" w:hint="eastAsia"/>
        </w:rPr>
        <w:t>なお、既存登山アプリ及び今回追加する機能の所有権は、既存登山アプリ所有者の帰属とし、追加された機能から必要となるデータの提供は一般社団法人ちの観光まちづくり推進機構が指定する者へ提供するものとする。</w:t>
      </w:r>
    </w:p>
    <w:p w14:paraId="6BFF147E" w14:textId="77777777" w:rsidR="003A301E" w:rsidRPr="0067690C" w:rsidRDefault="003A301E" w:rsidP="00150CC6">
      <w:pPr>
        <w:rPr>
          <w:rFonts w:ascii="ＭＳ 明朝" w:eastAsia="ＭＳ 明朝" w:hAnsi="ＭＳ 明朝"/>
        </w:rPr>
      </w:pPr>
    </w:p>
    <w:p w14:paraId="4447386E" w14:textId="2CBEE1B8" w:rsidR="0018705B" w:rsidRPr="0067690C" w:rsidRDefault="0018705B" w:rsidP="0018705B">
      <w:pPr>
        <w:ind w:firstLineChars="100" w:firstLine="210"/>
        <w:rPr>
          <w:rFonts w:ascii="ＭＳ 明朝" w:eastAsia="ＭＳ 明朝" w:hAnsi="ＭＳ 明朝"/>
        </w:rPr>
      </w:pPr>
      <w:r w:rsidRPr="0067690C">
        <w:rPr>
          <w:rFonts w:ascii="ＭＳ 明朝" w:eastAsia="ＭＳ 明朝" w:hAnsi="ＭＳ 明朝" w:hint="eastAsia"/>
        </w:rPr>
        <w:t>（１）自然保全×登山客見守りアプリ</w:t>
      </w:r>
      <w:r w:rsidR="00BF790D" w:rsidRPr="0067690C">
        <w:rPr>
          <w:rFonts w:ascii="ＭＳ 明朝" w:eastAsia="ＭＳ 明朝" w:hAnsi="ＭＳ 明朝" w:hint="eastAsia"/>
        </w:rPr>
        <w:t>構築</w:t>
      </w:r>
      <w:r w:rsidRPr="0067690C">
        <w:rPr>
          <w:rFonts w:ascii="ＭＳ 明朝" w:eastAsia="ＭＳ 明朝" w:hAnsi="ＭＳ 明朝"/>
        </w:rPr>
        <w:t>業務</w:t>
      </w:r>
    </w:p>
    <w:p w14:paraId="47A017AE" w14:textId="64B3A64B" w:rsidR="00C2312F" w:rsidRPr="0067690C" w:rsidRDefault="00BD75B5" w:rsidP="0099369A">
      <w:pPr>
        <w:ind w:firstLineChars="200" w:firstLine="420"/>
        <w:rPr>
          <w:rFonts w:ascii="ＭＳ 明朝" w:eastAsia="ＭＳ 明朝" w:hAnsi="ＭＳ 明朝"/>
        </w:rPr>
      </w:pPr>
      <w:r w:rsidRPr="0067690C">
        <w:rPr>
          <w:rFonts w:ascii="ＭＳ 明朝" w:eastAsia="ＭＳ 明朝" w:hAnsi="ＭＳ 明朝" w:hint="eastAsia"/>
        </w:rPr>
        <w:t xml:space="preserve">① </w:t>
      </w:r>
      <w:r w:rsidR="00150CC6" w:rsidRPr="0067690C">
        <w:rPr>
          <w:rFonts w:ascii="ＭＳ 明朝" w:eastAsia="ＭＳ 明朝" w:hAnsi="ＭＳ 明朝" w:hint="eastAsia"/>
        </w:rPr>
        <w:t>自然保全×登山客見守りアプリ</w:t>
      </w:r>
      <w:r w:rsidR="00C2312F" w:rsidRPr="0067690C">
        <w:rPr>
          <w:rFonts w:ascii="ＭＳ 明朝" w:eastAsia="ＭＳ 明朝" w:hAnsi="ＭＳ 明朝"/>
        </w:rPr>
        <w:t>に求める機能</w:t>
      </w:r>
    </w:p>
    <w:p w14:paraId="3A3386DA" w14:textId="4D94BAB5" w:rsidR="00150CC6" w:rsidRPr="0067690C" w:rsidRDefault="0099369A" w:rsidP="0099369A">
      <w:pPr>
        <w:ind w:left="420" w:firstLineChars="100" w:firstLine="210"/>
        <w:rPr>
          <w:rFonts w:ascii="ＭＳ 明朝" w:eastAsia="ＭＳ 明朝" w:hAnsi="ＭＳ 明朝"/>
        </w:rPr>
      </w:pPr>
      <w:r w:rsidRPr="0067690C">
        <w:rPr>
          <w:rFonts w:ascii="ＭＳ 明朝" w:eastAsia="ＭＳ 明朝" w:hAnsi="ＭＳ 明朝" w:hint="eastAsia"/>
        </w:rPr>
        <w:t>（ア）</w:t>
      </w:r>
      <w:r w:rsidR="00150CC6" w:rsidRPr="0067690C">
        <w:rPr>
          <w:rFonts w:ascii="ＭＳ 明朝" w:eastAsia="ＭＳ 明朝" w:hAnsi="ＭＳ 明朝" w:hint="eastAsia"/>
        </w:rPr>
        <w:t>登山計画・地図</w:t>
      </w:r>
    </w:p>
    <w:p w14:paraId="7A3F56D2" w14:textId="48B98217" w:rsidR="00150CC6" w:rsidRPr="0067690C" w:rsidRDefault="00BD75B5" w:rsidP="0099369A">
      <w:pPr>
        <w:ind w:firstLineChars="500" w:firstLine="1050"/>
        <w:rPr>
          <w:rFonts w:ascii="ＭＳ 明朝" w:eastAsia="ＭＳ 明朝" w:hAnsi="ＭＳ 明朝"/>
        </w:rPr>
      </w:pPr>
      <w:r w:rsidRPr="0067690C">
        <w:rPr>
          <w:rFonts w:ascii="ＭＳ 明朝" w:eastAsia="ＭＳ 明朝" w:hAnsi="ＭＳ 明朝" w:hint="eastAsia"/>
        </w:rPr>
        <w:t>・</w:t>
      </w:r>
      <w:r w:rsidR="006258D1" w:rsidRPr="0067690C">
        <w:rPr>
          <w:rFonts w:ascii="ＭＳ 明朝" w:eastAsia="ＭＳ 明朝" w:hAnsi="ＭＳ 明朝" w:hint="eastAsia"/>
        </w:rPr>
        <w:t>ユーザー（登山客）が</w:t>
      </w:r>
      <w:r w:rsidR="00150CC6" w:rsidRPr="0067690C">
        <w:rPr>
          <w:rFonts w:ascii="ＭＳ 明朝" w:eastAsia="ＭＳ 明朝" w:hAnsi="ＭＳ 明朝" w:hint="eastAsia"/>
        </w:rPr>
        <w:t>登山計画</w:t>
      </w:r>
      <w:r w:rsidR="006258D1" w:rsidRPr="0067690C">
        <w:rPr>
          <w:rFonts w:ascii="ＭＳ 明朝" w:eastAsia="ＭＳ 明朝" w:hAnsi="ＭＳ 明朝" w:hint="eastAsia"/>
        </w:rPr>
        <w:t>の</w:t>
      </w:r>
      <w:r w:rsidR="00150CC6" w:rsidRPr="0067690C">
        <w:rPr>
          <w:rFonts w:ascii="ＭＳ 明朝" w:eastAsia="ＭＳ 明朝" w:hAnsi="ＭＳ 明朝" w:hint="eastAsia"/>
        </w:rPr>
        <w:t>作成</w:t>
      </w:r>
      <w:r w:rsidR="006258D1" w:rsidRPr="0067690C">
        <w:rPr>
          <w:rFonts w:ascii="ＭＳ 明朝" w:eastAsia="ＭＳ 明朝" w:hAnsi="ＭＳ 明朝" w:hint="eastAsia"/>
        </w:rPr>
        <w:t>を行える</w:t>
      </w:r>
      <w:r w:rsidR="00150CC6" w:rsidRPr="0067690C">
        <w:rPr>
          <w:rFonts w:ascii="ＭＳ 明朝" w:eastAsia="ＭＳ 明朝" w:hAnsi="ＭＳ 明朝" w:hint="eastAsia"/>
        </w:rPr>
        <w:t>機能</w:t>
      </w:r>
    </w:p>
    <w:p w14:paraId="1C369E0E" w14:textId="1F8C067A" w:rsidR="00150CC6" w:rsidRPr="0067690C" w:rsidRDefault="00BD75B5" w:rsidP="0099369A">
      <w:pPr>
        <w:ind w:leftChars="500" w:left="1260" w:hangingChars="100" w:hanging="210"/>
        <w:rPr>
          <w:rFonts w:ascii="ＭＳ 明朝" w:eastAsia="ＭＳ 明朝" w:hAnsi="ＭＳ 明朝"/>
        </w:rPr>
      </w:pPr>
      <w:r w:rsidRPr="0067690C">
        <w:rPr>
          <w:rFonts w:ascii="ＭＳ 明朝" w:eastAsia="ＭＳ 明朝" w:hAnsi="ＭＳ 明朝" w:hint="eastAsia"/>
        </w:rPr>
        <w:t>・</w:t>
      </w:r>
      <w:r w:rsidR="006258D1" w:rsidRPr="0067690C">
        <w:rPr>
          <w:rFonts w:ascii="ＭＳ 明朝" w:eastAsia="ＭＳ 明朝" w:hAnsi="ＭＳ 明朝" w:hint="eastAsia"/>
        </w:rPr>
        <w:t>ユーザー（登山客）が</w:t>
      </w:r>
      <w:r w:rsidR="00150CC6" w:rsidRPr="0067690C">
        <w:rPr>
          <w:rFonts w:ascii="ＭＳ 明朝" w:eastAsia="ＭＳ 明朝" w:hAnsi="ＭＳ 明朝" w:hint="eastAsia"/>
        </w:rPr>
        <w:t>登山前に地図をダウンロードし、登山中電波がない状態にあっても地図を閲覧できる機能</w:t>
      </w:r>
    </w:p>
    <w:p w14:paraId="38EBDB27" w14:textId="6D3781DD" w:rsidR="00150CC6" w:rsidRPr="0067690C" w:rsidRDefault="00BD75B5" w:rsidP="0099369A">
      <w:pPr>
        <w:ind w:leftChars="500" w:left="1260" w:hangingChars="100" w:hanging="210"/>
        <w:rPr>
          <w:rFonts w:ascii="ＭＳ 明朝" w:eastAsia="ＭＳ 明朝" w:hAnsi="ＭＳ 明朝"/>
        </w:rPr>
      </w:pPr>
      <w:r w:rsidRPr="0067690C">
        <w:rPr>
          <w:rFonts w:ascii="ＭＳ 明朝" w:eastAsia="ＭＳ 明朝" w:hAnsi="ＭＳ 明朝" w:hint="eastAsia"/>
        </w:rPr>
        <w:t>・</w:t>
      </w:r>
      <w:r w:rsidR="006258D1" w:rsidRPr="0067690C">
        <w:rPr>
          <w:rFonts w:ascii="ＭＳ 明朝" w:eastAsia="ＭＳ 明朝" w:hAnsi="ＭＳ 明朝" w:hint="eastAsia"/>
        </w:rPr>
        <w:t>ユーザー（登山客）が使用する端末（スマートフォンを想定）が電波のない状態にあっても、位置情報を保管（ログを取得）できる機能</w:t>
      </w:r>
    </w:p>
    <w:p w14:paraId="77D590B7" w14:textId="6304BE14" w:rsidR="006258D1" w:rsidRPr="0067690C" w:rsidRDefault="0099369A" w:rsidP="0099369A">
      <w:pPr>
        <w:ind w:firstLineChars="300" w:firstLine="630"/>
        <w:rPr>
          <w:rFonts w:ascii="ＭＳ 明朝" w:eastAsia="ＭＳ 明朝" w:hAnsi="ＭＳ 明朝"/>
        </w:rPr>
      </w:pPr>
      <w:r w:rsidRPr="0067690C">
        <w:rPr>
          <w:rFonts w:ascii="ＭＳ 明朝" w:eastAsia="ＭＳ 明朝" w:hAnsi="ＭＳ 明朝" w:hint="eastAsia"/>
        </w:rPr>
        <w:t>（イ）</w:t>
      </w:r>
      <w:r w:rsidR="006258D1" w:rsidRPr="0067690C">
        <w:rPr>
          <w:rFonts w:ascii="ＭＳ 明朝" w:eastAsia="ＭＳ 明朝" w:hAnsi="ＭＳ 明朝" w:hint="eastAsia"/>
        </w:rPr>
        <w:t>写真共有</w:t>
      </w:r>
      <w:r w:rsidR="00B8313C" w:rsidRPr="0067690C">
        <w:rPr>
          <w:rFonts w:ascii="ＭＳ 明朝" w:eastAsia="ＭＳ 明朝" w:hAnsi="ＭＳ 明朝" w:hint="eastAsia"/>
        </w:rPr>
        <w:t>・危険個所投稿機能</w:t>
      </w:r>
    </w:p>
    <w:p w14:paraId="4E8C4F93" w14:textId="38A5D1C2" w:rsidR="006258D1" w:rsidRPr="0067690C" w:rsidRDefault="00BD75B5" w:rsidP="0099369A">
      <w:pPr>
        <w:ind w:firstLineChars="500" w:firstLine="1050"/>
        <w:rPr>
          <w:rFonts w:ascii="ＭＳ 明朝" w:eastAsia="ＭＳ 明朝" w:hAnsi="ＭＳ 明朝"/>
        </w:rPr>
      </w:pPr>
      <w:r w:rsidRPr="0067690C">
        <w:rPr>
          <w:rFonts w:ascii="ＭＳ 明朝" w:eastAsia="ＭＳ 明朝" w:hAnsi="ＭＳ 明朝" w:hint="eastAsia"/>
        </w:rPr>
        <w:t>・</w:t>
      </w:r>
      <w:r w:rsidR="006258D1" w:rsidRPr="0067690C">
        <w:rPr>
          <w:rFonts w:ascii="ＭＳ 明朝" w:eastAsia="ＭＳ 明朝" w:hAnsi="ＭＳ 明朝" w:hint="eastAsia"/>
        </w:rPr>
        <w:t>ユーザー（登山客）が登山記録を写真付きで投稿できる機能</w:t>
      </w:r>
    </w:p>
    <w:p w14:paraId="408CB512" w14:textId="17251630" w:rsidR="00E00C5A" w:rsidRPr="0067690C" w:rsidRDefault="00BD75B5" w:rsidP="0099369A">
      <w:pPr>
        <w:ind w:leftChars="500" w:left="1260" w:hangingChars="100" w:hanging="210"/>
        <w:rPr>
          <w:rFonts w:ascii="ＭＳ 明朝" w:eastAsia="ＭＳ 明朝" w:hAnsi="ＭＳ 明朝"/>
        </w:rPr>
      </w:pPr>
      <w:r w:rsidRPr="0067690C">
        <w:rPr>
          <w:rFonts w:ascii="ＭＳ 明朝" w:eastAsia="ＭＳ 明朝" w:hAnsi="ＭＳ 明朝" w:hint="eastAsia"/>
        </w:rPr>
        <w:t>・</w:t>
      </w:r>
      <w:r w:rsidR="00B8313C" w:rsidRPr="0067690C">
        <w:rPr>
          <w:rFonts w:ascii="ＭＳ 明朝" w:eastAsia="ＭＳ 明朝" w:hAnsi="ＭＳ 明朝" w:hint="eastAsia"/>
        </w:rPr>
        <w:t>ユーザー（登山客）が登山中に発見した危険個所を写真付きで</w:t>
      </w:r>
      <w:r w:rsidR="00E00C5A" w:rsidRPr="0067690C">
        <w:rPr>
          <w:rFonts w:ascii="ＭＳ 明朝" w:eastAsia="ＭＳ 明朝" w:hAnsi="ＭＳ 明朝" w:hint="eastAsia"/>
        </w:rPr>
        <w:t>管理関係者等と共有</w:t>
      </w:r>
      <w:r w:rsidR="00B8313C" w:rsidRPr="0067690C">
        <w:rPr>
          <w:rFonts w:ascii="ＭＳ 明朝" w:eastAsia="ＭＳ 明朝" w:hAnsi="ＭＳ 明朝" w:hint="eastAsia"/>
        </w:rPr>
        <w:t>できる機能</w:t>
      </w:r>
    </w:p>
    <w:p w14:paraId="2F047EE3" w14:textId="040B1F8A" w:rsidR="00E00C5A" w:rsidRPr="0067690C" w:rsidRDefault="00BD75B5" w:rsidP="0099369A">
      <w:pPr>
        <w:ind w:firstLineChars="500" w:firstLine="1050"/>
        <w:rPr>
          <w:rFonts w:ascii="ＭＳ 明朝" w:eastAsia="ＭＳ 明朝" w:hAnsi="ＭＳ 明朝"/>
        </w:rPr>
      </w:pPr>
      <w:r w:rsidRPr="0067690C">
        <w:rPr>
          <w:rFonts w:ascii="ＭＳ 明朝" w:eastAsia="ＭＳ 明朝" w:hAnsi="ＭＳ 明朝" w:hint="eastAsia"/>
        </w:rPr>
        <w:t>・</w:t>
      </w:r>
      <w:r w:rsidR="00E00C5A" w:rsidRPr="0067690C">
        <w:rPr>
          <w:rFonts w:ascii="ＭＳ 明朝" w:eastAsia="ＭＳ 明朝" w:hAnsi="ＭＳ 明朝" w:hint="eastAsia"/>
        </w:rPr>
        <w:t>上記危険個所の共有について、現時点の想定は以下の通り</w:t>
      </w:r>
    </w:p>
    <w:p w14:paraId="0E8CB3C9" w14:textId="30ACEB4C" w:rsidR="00CF27C2" w:rsidRPr="0067690C" w:rsidRDefault="00B8313C" w:rsidP="00CF27C2">
      <w:pPr>
        <w:pStyle w:val="a3"/>
        <w:numPr>
          <w:ilvl w:val="3"/>
          <w:numId w:val="5"/>
        </w:numPr>
        <w:ind w:leftChars="0"/>
        <w:rPr>
          <w:rFonts w:ascii="ＭＳ 明朝" w:eastAsia="ＭＳ 明朝" w:hAnsi="ＭＳ 明朝"/>
        </w:rPr>
      </w:pPr>
      <w:r w:rsidRPr="0067690C">
        <w:rPr>
          <w:rFonts w:ascii="ＭＳ 明朝" w:eastAsia="ＭＳ 明朝" w:hAnsi="ＭＳ 明朝" w:hint="eastAsia"/>
        </w:rPr>
        <w:t>①人工物（道標・鎖・足場・ロープなど）に対する危険個所のみ報告可能とする、②</w:t>
      </w:r>
      <w:r w:rsidR="005A0EC4" w:rsidRPr="0067690C">
        <w:rPr>
          <w:rFonts w:ascii="ＭＳ 明朝" w:eastAsia="ＭＳ 明朝" w:hAnsi="ＭＳ 明朝" w:hint="eastAsia"/>
        </w:rPr>
        <w:t>既存の危険個所で発見しづらい</w:t>
      </w:r>
      <w:r w:rsidRPr="0067690C">
        <w:rPr>
          <w:rFonts w:ascii="ＭＳ 明朝" w:eastAsia="ＭＳ 明朝" w:hAnsi="ＭＳ 明朝" w:hint="eastAsia"/>
        </w:rPr>
        <w:t>稜線部分の危険個所のみ投稿可能とする、③有料会員のみの機能とする</w:t>
      </w:r>
      <w:r w:rsidR="005A0EC4" w:rsidRPr="0067690C">
        <w:rPr>
          <w:rFonts w:ascii="ＭＳ 明朝" w:eastAsia="ＭＳ 明朝" w:hAnsi="ＭＳ 明朝" w:hint="eastAsia"/>
        </w:rPr>
        <w:t xml:space="preserve">　</w:t>
      </w:r>
      <w:r w:rsidR="00A512E0" w:rsidRPr="0067690C">
        <w:rPr>
          <w:rFonts w:ascii="ＭＳ 明朝" w:eastAsia="ＭＳ 明朝" w:hAnsi="ＭＳ 明朝" w:hint="eastAsia"/>
        </w:rPr>
        <w:lastRenderedPageBreak/>
        <w:t>④</w:t>
      </w:r>
      <w:r w:rsidR="00A512E0" w:rsidRPr="0067690C">
        <w:rPr>
          <w:rFonts w:ascii="ＭＳ 明朝" w:eastAsia="ＭＳ 明朝" w:hAnsi="ＭＳ 明朝"/>
        </w:rPr>
        <w:t>”</w:t>
      </w:r>
      <w:r w:rsidR="00CF774C" w:rsidRPr="0067690C">
        <w:rPr>
          <w:rFonts w:ascii="ＭＳ 明朝" w:eastAsia="ＭＳ 明朝" w:hAnsi="ＭＳ 明朝" w:hint="eastAsia"/>
        </w:rPr>
        <w:t>共通</w:t>
      </w:r>
      <w:r w:rsidR="005D295C" w:rsidRPr="0067690C">
        <w:rPr>
          <w:rFonts w:ascii="ＭＳ 明朝" w:eastAsia="ＭＳ 明朝" w:hAnsi="ＭＳ 明朝" w:hint="eastAsia"/>
        </w:rPr>
        <w:t>ＩＤ</w:t>
      </w:r>
      <w:r w:rsidR="00A512E0" w:rsidRPr="0067690C">
        <w:rPr>
          <w:rFonts w:ascii="ＭＳ 明朝" w:eastAsia="ＭＳ 明朝" w:hAnsi="ＭＳ 明朝"/>
        </w:rPr>
        <w:t>”(</w:t>
      </w:r>
      <w:r w:rsidR="00A512E0" w:rsidRPr="0067690C">
        <w:rPr>
          <w:rFonts w:ascii="ＭＳ 明朝" w:eastAsia="ＭＳ 明朝" w:hAnsi="ＭＳ 明朝" w:hint="eastAsia"/>
        </w:rPr>
        <w:t>後述</w:t>
      </w:r>
      <w:r w:rsidR="00A512E0" w:rsidRPr="0067690C">
        <w:rPr>
          <w:rFonts w:ascii="ＭＳ 明朝" w:eastAsia="ＭＳ 明朝" w:hAnsi="ＭＳ 明朝"/>
        </w:rPr>
        <w:t>)</w:t>
      </w:r>
      <w:r w:rsidR="00A512E0" w:rsidRPr="0067690C">
        <w:rPr>
          <w:rFonts w:ascii="ＭＳ 明朝" w:eastAsia="ＭＳ 明朝" w:hAnsi="ＭＳ 明朝" w:hint="eastAsia"/>
        </w:rPr>
        <w:t xml:space="preserve">の本人確認を実施したユーザーのみの機能とする　</w:t>
      </w:r>
      <w:r w:rsidR="005A0EC4" w:rsidRPr="0067690C">
        <w:rPr>
          <w:rFonts w:ascii="ＭＳ 明朝" w:eastAsia="ＭＳ 明朝" w:hAnsi="ＭＳ 明朝" w:hint="eastAsia"/>
        </w:rPr>
        <w:t>など、投稿を行う対象物・エリア・ユーザーの絞り込みにつ</w:t>
      </w:r>
      <w:r w:rsidR="00CF27C2" w:rsidRPr="0067690C">
        <w:rPr>
          <w:rFonts w:ascii="ＭＳ 明朝" w:eastAsia="ＭＳ 明朝" w:hAnsi="ＭＳ 明朝" w:hint="eastAsia"/>
        </w:rPr>
        <w:t>いて想定している。</w:t>
      </w:r>
    </w:p>
    <w:p w14:paraId="5011399A" w14:textId="2AC3AB2D" w:rsidR="006258D1" w:rsidRPr="0067690C" w:rsidRDefault="0099369A" w:rsidP="0099369A">
      <w:pPr>
        <w:ind w:firstLineChars="300" w:firstLine="630"/>
        <w:rPr>
          <w:rFonts w:ascii="ＭＳ 明朝" w:eastAsia="ＭＳ 明朝" w:hAnsi="ＭＳ 明朝"/>
        </w:rPr>
      </w:pPr>
      <w:r w:rsidRPr="0067690C">
        <w:rPr>
          <w:rFonts w:ascii="ＭＳ 明朝" w:eastAsia="ＭＳ 明朝" w:hAnsi="ＭＳ 明朝" w:hint="eastAsia"/>
        </w:rPr>
        <w:t>（ウ）</w:t>
      </w:r>
      <w:r w:rsidR="00B8356E" w:rsidRPr="0067690C">
        <w:rPr>
          <w:rFonts w:ascii="ＭＳ 明朝" w:eastAsia="ＭＳ 明朝" w:hAnsi="ＭＳ 明朝" w:hint="eastAsia"/>
        </w:rPr>
        <w:t>バス情報・自治体情報の表示機能</w:t>
      </w:r>
    </w:p>
    <w:p w14:paraId="714DC666" w14:textId="77777777" w:rsidR="0099369A" w:rsidRPr="0067690C" w:rsidRDefault="00BD75B5" w:rsidP="0099369A">
      <w:pPr>
        <w:ind w:leftChars="500" w:left="1050"/>
        <w:rPr>
          <w:rFonts w:ascii="ＭＳ 明朝" w:eastAsia="ＭＳ 明朝" w:hAnsi="ＭＳ 明朝"/>
        </w:rPr>
      </w:pPr>
      <w:r w:rsidRPr="0067690C">
        <w:rPr>
          <w:rFonts w:ascii="ＭＳ 明朝" w:eastAsia="ＭＳ 明朝" w:hAnsi="ＭＳ 明朝" w:hint="eastAsia"/>
        </w:rPr>
        <w:t>・</w:t>
      </w:r>
      <w:r w:rsidR="00E00C5A" w:rsidRPr="0067690C">
        <w:rPr>
          <w:rFonts w:ascii="ＭＳ 明朝" w:eastAsia="ＭＳ 明朝" w:hAnsi="ＭＳ 明朝" w:hint="eastAsia"/>
        </w:rPr>
        <w:t>バス</w:t>
      </w:r>
      <w:r w:rsidR="00B8356E" w:rsidRPr="0067690C">
        <w:rPr>
          <w:rFonts w:ascii="ＭＳ 明朝" w:eastAsia="ＭＳ 明朝" w:hAnsi="ＭＳ 明朝" w:hint="eastAsia"/>
        </w:rPr>
        <w:t>停留所等のデータや、茅野市が保有する公衆トイレ</w:t>
      </w:r>
      <w:r w:rsidR="000C1278" w:rsidRPr="0067690C">
        <w:rPr>
          <w:rFonts w:ascii="ＭＳ 明朝" w:eastAsia="ＭＳ 明朝" w:hAnsi="ＭＳ 明朝" w:hint="eastAsia"/>
        </w:rPr>
        <w:t>等</w:t>
      </w:r>
      <w:r w:rsidR="00B8356E" w:rsidRPr="0067690C">
        <w:rPr>
          <w:rFonts w:ascii="ＭＳ 明朝" w:eastAsia="ＭＳ 明朝" w:hAnsi="ＭＳ 明朝" w:hint="eastAsia"/>
        </w:rPr>
        <w:t>のデータを表示させる機</w:t>
      </w:r>
      <w:r w:rsidR="0099369A" w:rsidRPr="0067690C">
        <w:rPr>
          <w:rFonts w:ascii="ＭＳ 明朝" w:eastAsia="ＭＳ 明朝" w:hAnsi="ＭＳ 明朝" w:hint="eastAsia"/>
        </w:rPr>
        <w:t xml:space="preserve">　　</w:t>
      </w:r>
    </w:p>
    <w:p w14:paraId="3FDBA2EF" w14:textId="4FC11BE8" w:rsidR="006258D1" w:rsidRPr="0067690C" w:rsidRDefault="0099369A" w:rsidP="0099369A">
      <w:pPr>
        <w:ind w:leftChars="500" w:left="1050"/>
        <w:rPr>
          <w:rFonts w:ascii="ＭＳ 明朝" w:eastAsia="ＭＳ 明朝" w:hAnsi="ＭＳ 明朝"/>
        </w:rPr>
      </w:pPr>
      <w:r w:rsidRPr="0067690C">
        <w:rPr>
          <w:rFonts w:ascii="ＭＳ 明朝" w:eastAsia="ＭＳ 明朝" w:hAnsi="ＭＳ 明朝" w:hint="eastAsia"/>
        </w:rPr>
        <w:t xml:space="preserve">　</w:t>
      </w:r>
      <w:r w:rsidR="00B8356E" w:rsidRPr="0067690C">
        <w:rPr>
          <w:rFonts w:ascii="ＭＳ 明朝" w:eastAsia="ＭＳ 明朝" w:hAnsi="ＭＳ 明朝" w:hint="eastAsia"/>
        </w:rPr>
        <w:t>能</w:t>
      </w:r>
    </w:p>
    <w:p w14:paraId="2C1C4D91" w14:textId="5741F8D5" w:rsidR="00B8356E" w:rsidRPr="0067690C" w:rsidRDefault="00A512E0" w:rsidP="00B8356E">
      <w:pPr>
        <w:pStyle w:val="a3"/>
        <w:numPr>
          <w:ilvl w:val="3"/>
          <w:numId w:val="5"/>
        </w:numPr>
        <w:ind w:leftChars="0"/>
        <w:rPr>
          <w:rFonts w:ascii="ＭＳ 明朝" w:eastAsia="ＭＳ 明朝" w:hAnsi="ＭＳ 明朝"/>
        </w:rPr>
      </w:pPr>
      <w:r w:rsidRPr="0067690C">
        <w:rPr>
          <w:rFonts w:ascii="ＭＳ 明朝" w:eastAsia="ＭＳ 明朝" w:hAnsi="ＭＳ 明朝" w:hint="eastAsia"/>
        </w:rPr>
        <w:t>現段階では</w:t>
      </w:r>
      <w:r w:rsidR="00B8356E" w:rsidRPr="0067690C">
        <w:rPr>
          <w:rFonts w:ascii="ＭＳ 明朝" w:eastAsia="ＭＳ 明朝" w:hAnsi="ＭＳ 明朝" w:hint="eastAsia"/>
        </w:rPr>
        <w:t>いずれもオープンデータ化</w:t>
      </w:r>
      <w:r w:rsidRPr="0067690C">
        <w:rPr>
          <w:rFonts w:ascii="ＭＳ 明朝" w:eastAsia="ＭＳ 明朝" w:hAnsi="ＭＳ 明朝" w:hint="eastAsia"/>
        </w:rPr>
        <w:t>を想定しており、別途本年度構築するオープンデータ基盤から供与されるAPIによる接続を想定</w:t>
      </w:r>
      <w:r w:rsidR="00A33A2C" w:rsidRPr="0067690C">
        <w:rPr>
          <w:rFonts w:ascii="ＭＳ 明朝" w:eastAsia="ＭＳ 明朝" w:hAnsi="ＭＳ 明朝" w:hint="eastAsia"/>
        </w:rPr>
        <w:t>している。</w:t>
      </w:r>
    </w:p>
    <w:p w14:paraId="24A3B639" w14:textId="4E6E72C0" w:rsidR="00BD75B5" w:rsidRPr="0067690C" w:rsidRDefault="00BD75B5" w:rsidP="00BD75B5">
      <w:pPr>
        <w:rPr>
          <w:rFonts w:ascii="ＭＳ 明朝" w:eastAsia="ＭＳ 明朝" w:hAnsi="ＭＳ 明朝"/>
        </w:rPr>
      </w:pPr>
    </w:p>
    <w:p w14:paraId="1163F190" w14:textId="6B19E3E9" w:rsidR="0018705B" w:rsidRPr="0067690C" w:rsidRDefault="0018705B" w:rsidP="002A7CA1">
      <w:pPr>
        <w:pStyle w:val="a3"/>
        <w:numPr>
          <w:ilvl w:val="0"/>
          <w:numId w:val="5"/>
        </w:numPr>
        <w:ind w:leftChars="0" w:left="851"/>
        <w:rPr>
          <w:rFonts w:ascii="ＭＳ 明朝" w:eastAsia="ＭＳ 明朝" w:hAnsi="ＭＳ 明朝"/>
        </w:rPr>
      </w:pPr>
      <w:r w:rsidRPr="0067690C">
        <w:rPr>
          <w:rFonts w:ascii="ＭＳ 明朝" w:eastAsia="ＭＳ 明朝" w:hAnsi="ＭＳ 明朝" w:hint="eastAsia"/>
        </w:rPr>
        <w:t>プロモーションへの協力</w:t>
      </w:r>
    </w:p>
    <w:p w14:paraId="4236CF3E" w14:textId="10E6B88A" w:rsidR="0018705B" w:rsidRPr="0067690C" w:rsidRDefault="0018705B" w:rsidP="0018705B">
      <w:pPr>
        <w:ind w:leftChars="300" w:left="840" w:hangingChars="100" w:hanging="210"/>
        <w:rPr>
          <w:rFonts w:ascii="ＭＳ 明朝" w:eastAsia="ＭＳ 明朝" w:hAnsi="ＭＳ 明朝"/>
        </w:rPr>
      </w:pPr>
      <w:r w:rsidRPr="0067690C">
        <w:rPr>
          <w:rFonts w:ascii="ＭＳ 明朝" w:eastAsia="ＭＳ 明朝" w:hAnsi="ＭＳ 明朝" w:hint="eastAsia"/>
        </w:rPr>
        <w:t>・①の機能実装にあたり、発注者が行うプロモーションの計画へ協力可能な範囲で実施すること。発注者が実施予定のイベントの際に作成するチラシへアプリ画面</w:t>
      </w:r>
      <w:r w:rsidR="00ED0A87" w:rsidRPr="0067690C">
        <w:rPr>
          <w:rFonts w:ascii="ＭＳ 明朝" w:eastAsia="ＭＳ 明朝" w:hAnsi="ＭＳ 明朝" w:hint="eastAsia"/>
        </w:rPr>
        <w:t>（イメージ）</w:t>
      </w:r>
      <w:r w:rsidRPr="0067690C">
        <w:rPr>
          <w:rFonts w:ascii="ＭＳ 明朝" w:eastAsia="ＭＳ 明朝" w:hAnsi="ＭＳ 明朝" w:hint="eastAsia"/>
        </w:rPr>
        <w:t>を提供すること。</w:t>
      </w:r>
    </w:p>
    <w:p w14:paraId="7E34FD13" w14:textId="40477BC4" w:rsidR="0018705B" w:rsidRPr="0067690C" w:rsidRDefault="0018705B" w:rsidP="00BD75B5">
      <w:pPr>
        <w:rPr>
          <w:rFonts w:ascii="ＭＳ 明朝" w:eastAsia="ＭＳ 明朝" w:hAnsi="ＭＳ 明朝"/>
        </w:rPr>
      </w:pPr>
    </w:p>
    <w:p w14:paraId="5D6F5392" w14:textId="44CFFE51" w:rsidR="0018705B" w:rsidRPr="0067690C" w:rsidRDefault="0018705B" w:rsidP="00C2312F">
      <w:pPr>
        <w:rPr>
          <w:rFonts w:ascii="ＭＳ 明朝" w:eastAsia="ＭＳ 明朝" w:hAnsi="ＭＳ 明朝"/>
        </w:rPr>
      </w:pPr>
      <w:r w:rsidRPr="0067690C">
        <w:rPr>
          <w:rFonts w:ascii="ＭＳ 明朝" w:eastAsia="ＭＳ 明朝" w:hAnsi="ＭＳ 明朝" w:hint="eastAsia"/>
        </w:rPr>
        <w:t xml:space="preserve">　（２）都市ＯＳとの接続業務</w:t>
      </w:r>
    </w:p>
    <w:p w14:paraId="1A2D7C1A" w14:textId="0A3737AB" w:rsidR="0018705B" w:rsidRPr="0067690C" w:rsidRDefault="0018705B" w:rsidP="0018705B">
      <w:pPr>
        <w:ind w:firstLineChars="200" w:firstLine="420"/>
        <w:rPr>
          <w:rFonts w:ascii="ＭＳ 明朝" w:eastAsia="ＭＳ 明朝" w:hAnsi="ＭＳ 明朝"/>
        </w:rPr>
      </w:pPr>
      <w:r w:rsidRPr="0067690C">
        <w:rPr>
          <w:rFonts w:ascii="ＭＳ 明朝" w:eastAsia="ＭＳ 明朝" w:hAnsi="ＭＳ 明朝" w:hint="eastAsia"/>
        </w:rPr>
        <w:t>① 都市ＯＳ連携業務</w:t>
      </w:r>
    </w:p>
    <w:p w14:paraId="7C76081E" w14:textId="3A5E795F" w:rsidR="003A301E" w:rsidRPr="0067690C" w:rsidRDefault="003A301E" w:rsidP="003A301E">
      <w:pPr>
        <w:ind w:leftChars="200" w:left="630" w:hangingChars="100" w:hanging="210"/>
        <w:rPr>
          <w:rFonts w:ascii="ＭＳ 明朝" w:eastAsia="ＭＳ 明朝" w:hAnsi="ＭＳ 明朝"/>
        </w:rPr>
      </w:pPr>
      <w:r w:rsidRPr="0067690C">
        <w:rPr>
          <w:rFonts w:ascii="ＭＳ 明朝" w:eastAsia="ＭＳ 明朝" w:hAnsi="ＭＳ 明朝" w:hint="eastAsia"/>
        </w:rPr>
        <w:t xml:space="preserve">　　下記の（ア）及び（イ）について実装を行う。なお、“共通ＩＤ”との連携及びオープンデータ連携に係る仕様書については、本プロポーザル公開後、提案予定者からの求めに応じて概要書を提供する。詳細の仕様については本プロポーザル審査において決定する最も適した提案者へ提供する。</w:t>
      </w:r>
    </w:p>
    <w:p w14:paraId="160B14E0" w14:textId="422C9105" w:rsidR="003A301E" w:rsidRPr="0067690C" w:rsidRDefault="003A301E" w:rsidP="0018705B">
      <w:pPr>
        <w:ind w:firstLineChars="200" w:firstLine="420"/>
        <w:rPr>
          <w:rFonts w:ascii="ＭＳ 明朝" w:eastAsia="ＭＳ 明朝" w:hAnsi="ＭＳ 明朝"/>
        </w:rPr>
      </w:pPr>
    </w:p>
    <w:p w14:paraId="5DFEB69A" w14:textId="77777777" w:rsidR="0018705B" w:rsidRPr="0067690C" w:rsidRDefault="0018705B" w:rsidP="0018705B">
      <w:pPr>
        <w:ind w:leftChars="300" w:left="1050" w:hangingChars="200" w:hanging="420"/>
        <w:rPr>
          <w:rFonts w:ascii="ＭＳ 明朝" w:eastAsia="ＭＳ 明朝" w:hAnsi="ＭＳ 明朝"/>
        </w:rPr>
      </w:pPr>
      <w:r w:rsidRPr="0067690C">
        <w:rPr>
          <w:rFonts w:ascii="ＭＳ 明朝" w:eastAsia="ＭＳ 明朝" w:hAnsi="ＭＳ 明朝" w:hint="eastAsia"/>
        </w:rPr>
        <w:t>（ア）</w:t>
      </w:r>
      <w:r w:rsidRPr="0067690C">
        <w:rPr>
          <w:rFonts w:ascii="ＭＳ 明朝" w:eastAsia="ＭＳ 明朝" w:hAnsi="ＭＳ 明朝"/>
        </w:rPr>
        <w:t>”</w:t>
      </w:r>
      <w:r w:rsidRPr="0067690C">
        <w:rPr>
          <w:rFonts w:ascii="ＭＳ 明朝" w:eastAsia="ＭＳ 明朝" w:hAnsi="ＭＳ 明朝" w:hint="eastAsia"/>
        </w:rPr>
        <w:t>共通ＩＤ</w:t>
      </w:r>
      <w:r w:rsidRPr="0067690C">
        <w:rPr>
          <w:rFonts w:ascii="ＭＳ 明朝" w:eastAsia="ＭＳ 明朝" w:hAnsi="ＭＳ 明朝"/>
        </w:rPr>
        <w:t>”</w:t>
      </w:r>
      <w:r w:rsidRPr="0067690C">
        <w:rPr>
          <w:rFonts w:ascii="ＭＳ 明朝" w:eastAsia="ＭＳ 明朝" w:hAnsi="ＭＳ 明朝" w:hint="eastAsia"/>
        </w:rPr>
        <w:t>でのログイン機能を実装する際の結合テストを実施すること。</w:t>
      </w:r>
    </w:p>
    <w:p w14:paraId="0FB024E3" w14:textId="77777777" w:rsidR="0018705B" w:rsidRPr="0067690C" w:rsidRDefault="0018705B" w:rsidP="0018705B">
      <w:pPr>
        <w:ind w:leftChars="500" w:left="1050" w:firstLineChars="150" w:firstLine="315"/>
        <w:rPr>
          <w:rFonts w:ascii="ＭＳ 明朝" w:eastAsia="ＭＳ 明朝" w:hAnsi="ＭＳ 明朝"/>
        </w:rPr>
      </w:pPr>
      <w:r w:rsidRPr="0067690C">
        <w:rPr>
          <w:rFonts w:ascii="ＭＳ 明朝" w:eastAsia="ＭＳ 明朝" w:hAnsi="ＭＳ 明朝" w:hint="eastAsia"/>
        </w:rPr>
        <w:t>※都市ＯＳベンダーと調整の上、実施すること。</w:t>
      </w:r>
    </w:p>
    <w:p w14:paraId="7383E45D" w14:textId="7556F047" w:rsidR="0018705B" w:rsidRPr="0067690C" w:rsidRDefault="0018705B" w:rsidP="0018705B">
      <w:pPr>
        <w:ind w:leftChars="500" w:left="1050" w:firstLineChars="150" w:firstLine="315"/>
        <w:rPr>
          <w:rFonts w:ascii="ＭＳ 明朝" w:eastAsia="ＭＳ 明朝" w:hAnsi="ＭＳ 明朝"/>
        </w:rPr>
      </w:pPr>
      <w:r w:rsidRPr="0067690C">
        <w:rPr>
          <w:rFonts w:ascii="ＭＳ 明朝" w:eastAsia="ＭＳ 明朝" w:hAnsi="ＭＳ 明朝" w:hint="eastAsia"/>
        </w:rPr>
        <w:t>※発注者が行うユーザー受入テストの支援を行うこと。</w:t>
      </w:r>
    </w:p>
    <w:p w14:paraId="25DCC410" w14:textId="77777777" w:rsidR="0018705B" w:rsidRPr="0067690C" w:rsidRDefault="0018705B" w:rsidP="0018705B">
      <w:pPr>
        <w:ind w:firstLineChars="300" w:firstLine="630"/>
        <w:rPr>
          <w:rFonts w:ascii="ＭＳ 明朝" w:eastAsia="ＭＳ 明朝" w:hAnsi="ＭＳ 明朝"/>
        </w:rPr>
      </w:pPr>
      <w:r w:rsidRPr="0067690C">
        <w:rPr>
          <w:rFonts w:ascii="ＭＳ 明朝" w:eastAsia="ＭＳ 明朝" w:hAnsi="ＭＳ 明朝" w:hint="eastAsia"/>
        </w:rPr>
        <w:t>（イ）</w:t>
      </w:r>
      <w:r w:rsidRPr="0067690C">
        <w:rPr>
          <w:rFonts w:ascii="ＭＳ 明朝" w:eastAsia="ＭＳ 明朝" w:hAnsi="ＭＳ 明朝"/>
        </w:rPr>
        <w:t>“</w:t>
      </w:r>
      <w:r w:rsidRPr="0067690C">
        <w:rPr>
          <w:rFonts w:ascii="ＭＳ 明朝" w:eastAsia="ＭＳ 明朝" w:hAnsi="ＭＳ 明朝" w:hint="eastAsia"/>
        </w:rPr>
        <w:t>共通ＩＤ</w:t>
      </w:r>
      <w:r w:rsidRPr="0067690C">
        <w:rPr>
          <w:rFonts w:ascii="ＭＳ 明朝" w:eastAsia="ＭＳ 明朝" w:hAnsi="ＭＳ 明朝"/>
        </w:rPr>
        <w:t>”</w:t>
      </w:r>
      <w:r w:rsidRPr="0067690C">
        <w:rPr>
          <w:rFonts w:ascii="ＭＳ 明朝" w:eastAsia="ＭＳ 明朝" w:hAnsi="ＭＳ 明朝" w:hint="eastAsia"/>
        </w:rPr>
        <w:t>でのログイン機能</w:t>
      </w:r>
    </w:p>
    <w:p w14:paraId="215A7274" w14:textId="77777777" w:rsidR="0018705B" w:rsidRPr="0067690C" w:rsidRDefault="0018705B" w:rsidP="0018705B">
      <w:pPr>
        <w:ind w:leftChars="500" w:left="1260" w:hangingChars="100" w:hanging="210"/>
        <w:rPr>
          <w:rFonts w:ascii="ＭＳ 明朝" w:eastAsia="ＭＳ 明朝" w:hAnsi="ＭＳ 明朝"/>
        </w:rPr>
      </w:pPr>
      <w:r w:rsidRPr="0067690C">
        <w:rPr>
          <w:rFonts w:ascii="ＭＳ 明朝" w:eastAsia="ＭＳ 明朝" w:hAnsi="ＭＳ 明朝" w:hint="eastAsia"/>
        </w:rPr>
        <w:t>・本年度茅野市主体で構築中の</w:t>
      </w:r>
      <w:r w:rsidRPr="0067690C">
        <w:rPr>
          <w:rFonts w:ascii="ＭＳ 明朝" w:eastAsia="ＭＳ 明朝" w:hAnsi="ＭＳ 明朝"/>
        </w:rPr>
        <w:t>”</w:t>
      </w:r>
      <w:r w:rsidRPr="0067690C">
        <w:rPr>
          <w:rFonts w:ascii="ＭＳ 明朝" w:eastAsia="ＭＳ 明朝" w:hAnsi="ＭＳ 明朝" w:hint="eastAsia"/>
        </w:rPr>
        <w:t>都市ＯＳ</w:t>
      </w:r>
      <w:r w:rsidRPr="0067690C">
        <w:rPr>
          <w:rFonts w:ascii="ＭＳ 明朝" w:eastAsia="ＭＳ 明朝" w:hAnsi="ＭＳ 明朝"/>
        </w:rPr>
        <w:t>”</w:t>
      </w:r>
      <w:r w:rsidRPr="0067690C">
        <w:rPr>
          <w:rFonts w:ascii="ＭＳ 明朝" w:eastAsia="ＭＳ 明朝" w:hAnsi="ＭＳ 明朝" w:hint="eastAsia"/>
        </w:rPr>
        <w:t>が具備する</w:t>
      </w:r>
      <w:r w:rsidRPr="0067690C">
        <w:rPr>
          <w:rFonts w:ascii="ＭＳ 明朝" w:eastAsia="ＭＳ 明朝" w:hAnsi="ＭＳ 明朝"/>
        </w:rPr>
        <w:t>”</w:t>
      </w:r>
      <w:r w:rsidRPr="0067690C">
        <w:rPr>
          <w:rFonts w:ascii="ＭＳ 明朝" w:eastAsia="ＭＳ 明朝" w:hAnsi="ＭＳ 明朝" w:hint="eastAsia"/>
        </w:rPr>
        <w:t>共通ＩＤ</w:t>
      </w:r>
      <w:r w:rsidRPr="0067690C">
        <w:rPr>
          <w:rFonts w:ascii="ＭＳ 明朝" w:eastAsia="ＭＳ 明朝" w:hAnsi="ＭＳ 明朝"/>
        </w:rPr>
        <w:t>”</w:t>
      </w:r>
      <w:r w:rsidRPr="0067690C">
        <w:rPr>
          <w:rFonts w:ascii="ＭＳ 明朝" w:eastAsia="ＭＳ 明朝" w:hAnsi="ＭＳ 明朝" w:hint="eastAsia"/>
        </w:rPr>
        <w:t>により、アプリへのログインを行える機能</w:t>
      </w:r>
    </w:p>
    <w:p w14:paraId="25E5A169" w14:textId="77777777" w:rsidR="0018705B" w:rsidRPr="0067690C" w:rsidRDefault="0018705B" w:rsidP="0018705B">
      <w:pPr>
        <w:pStyle w:val="a3"/>
        <w:numPr>
          <w:ilvl w:val="3"/>
          <w:numId w:val="5"/>
        </w:numPr>
        <w:ind w:leftChars="0"/>
        <w:rPr>
          <w:rFonts w:ascii="ＭＳ 明朝" w:eastAsia="ＭＳ 明朝" w:hAnsi="ＭＳ 明朝"/>
        </w:rPr>
      </w:pPr>
      <w:r w:rsidRPr="0067690C">
        <w:rPr>
          <w:rFonts w:ascii="ＭＳ 明朝" w:eastAsia="ＭＳ 明朝" w:hAnsi="ＭＳ 明朝" w:hint="eastAsia"/>
        </w:rPr>
        <w:t>都市ＯＳをOpenIDプロバイダーとした、OpenID</w:t>
      </w:r>
      <w:r w:rsidRPr="0067690C">
        <w:rPr>
          <w:rFonts w:ascii="ＭＳ 明朝" w:eastAsia="ＭＳ 明朝" w:hAnsi="ＭＳ 明朝"/>
        </w:rPr>
        <w:t xml:space="preserve"> Connect</w:t>
      </w:r>
      <w:r w:rsidRPr="0067690C">
        <w:rPr>
          <w:rFonts w:ascii="ＭＳ 明朝" w:eastAsia="ＭＳ 明朝" w:hAnsi="ＭＳ 明朝" w:hint="eastAsia"/>
        </w:rPr>
        <w:t>プロトコルによる</w:t>
      </w:r>
      <w:r w:rsidRPr="0067690C">
        <w:rPr>
          <w:rFonts w:ascii="ＭＳ 明朝" w:eastAsia="ＭＳ 明朝" w:hAnsi="ＭＳ 明朝"/>
        </w:rPr>
        <w:t>”</w:t>
      </w:r>
      <w:r w:rsidRPr="0067690C">
        <w:rPr>
          <w:rFonts w:ascii="ＭＳ 明朝" w:eastAsia="ＭＳ 明朝" w:hAnsi="ＭＳ 明朝" w:hint="eastAsia"/>
        </w:rPr>
        <w:t>共通ＩＤ</w:t>
      </w:r>
      <w:r w:rsidRPr="0067690C">
        <w:rPr>
          <w:rFonts w:ascii="ＭＳ 明朝" w:eastAsia="ＭＳ 明朝" w:hAnsi="ＭＳ 明朝"/>
        </w:rPr>
        <w:t>”</w:t>
      </w:r>
      <w:r w:rsidRPr="0067690C">
        <w:rPr>
          <w:rFonts w:ascii="ＭＳ 明朝" w:eastAsia="ＭＳ 明朝" w:hAnsi="ＭＳ 明朝" w:hint="eastAsia"/>
        </w:rPr>
        <w:t>でのログイン機能を具備すること。</w:t>
      </w:r>
    </w:p>
    <w:p w14:paraId="756E07BE" w14:textId="77777777" w:rsidR="0018705B" w:rsidRPr="0067690C" w:rsidRDefault="0018705B" w:rsidP="0018705B">
      <w:pPr>
        <w:pStyle w:val="a3"/>
        <w:numPr>
          <w:ilvl w:val="3"/>
          <w:numId w:val="5"/>
        </w:numPr>
        <w:ind w:leftChars="0"/>
        <w:rPr>
          <w:rFonts w:ascii="ＭＳ 明朝" w:eastAsia="ＭＳ 明朝" w:hAnsi="ＭＳ 明朝"/>
        </w:rPr>
      </w:pPr>
      <w:r w:rsidRPr="0067690C">
        <w:rPr>
          <w:rFonts w:ascii="ＭＳ 明朝" w:eastAsia="ＭＳ 明朝" w:hAnsi="ＭＳ 明朝" w:hint="eastAsia"/>
        </w:rPr>
        <w:t>上記Open</w:t>
      </w:r>
      <w:r w:rsidRPr="0067690C">
        <w:rPr>
          <w:rFonts w:ascii="ＭＳ 明朝" w:eastAsia="ＭＳ 明朝" w:hAnsi="ＭＳ 明朝"/>
        </w:rPr>
        <w:t>ID Connect</w:t>
      </w:r>
      <w:r w:rsidRPr="0067690C">
        <w:rPr>
          <w:rFonts w:ascii="ＭＳ 明朝" w:eastAsia="ＭＳ 明朝" w:hAnsi="ＭＳ 明朝" w:hint="eastAsia"/>
        </w:rPr>
        <w:t>を実現するためのシステム整備として、</w:t>
      </w:r>
      <w:r w:rsidRPr="0067690C">
        <w:rPr>
          <w:rFonts w:ascii="ＭＳ 明朝" w:eastAsia="ＭＳ 明朝" w:hAnsi="ＭＳ 明朝"/>
        </w:rPr>
        <w:t>”</w:t>
      </w:r>
      <w:r w:rsidRPr="0067690C">
        <w:rPr>
          <w:rFonts w:ascii="ＭＳ 明朝" w:eastAsia="ＭＳ 明朝" w:hAnsi="ＭＳ 明朝" w:hint="eastAsia"/>
        </w:rPr>
        <w:lastRenderedPageBreak/>
        <w:t>共通ＩＤ</w:t>
      </w:r>
      <w:r w:rsidRPr="0067690C">
        <w:rPr>
          <w:rFonts w:ascii="ＭＳ 明朝" w:eastAsia="ＭＳ 明朝" w:hAnsi="ＭＳ 明朝"/>
        </w:rPr>
        <w:t>”</w:t>
      </w:r>
      <w:r w:rsidRPr="0067690C">
        <w:rPr>
          <w:rFonts w:ascii="ＭＳ 明朝" w:eastAsia="ＭＳ 明朝" w:hAnsi="ＭＳ 明朝" w:hint="eastAsia"/>
        </w:rPr>
        <w:t>とアプリＩＤを紐づけるテーブル等、必要機能を具備すること。</w:t>
      </w:r>
    </w:p>
    <w:p w14:paraId="192BF29F" w14:textId="77777777" w:rsidR="0018705B" w:rsidRPr="0067690C" w:rsidRDefault="0018705B" w:rsidP="0018705B">
      <w:pPr>
        <w:pStyle w:val="a3"/>
        <w:numPr>
          <w:ilvl w:val="3"/>
          <w:numId w:val="5"/>
        </w:numPr>
        <w:ind w:leftChars="0"/>
        <w:rPr>
          <w:rFonts w:ascii="ＭＳ 明朝" w:eastAsia="ＭＳ 明朝" w:hAnsi="ＭＳ 明朝"/>
        </w:rPr>
      </w:pPr>
      <w:r w:rsidRPr="0067690C">
        <w:rPr>
          <w:rFonts w:ascii="ＭＳ 明朝" w:eastAsia="ＭＳ 明朝" w:hAnsi="ＭＳ 明朝" w:hint="eastAsia"/>
        </w:rPr>
        <w:t>後述②に関連し、</w:t>
      </w:r>
      <w:r w:rsidRPr="0067690C">
        <w:rPr>
          <w:rFonts w:ascii="ＭＳ 明朝" w:eastAsia="ＭＳ 明朝" w:hAnsi="ＭＳ 明朝"/>
        </w:rPr>
        <w:t>“</w:t>
      </w:r>
      <w:r w:rsidRPr="0067690C">
        <w:rPr>
          <w:rFonts w:ascii="ＭＳ 明朝" w:eastAsia="ＭＳ 明朝" w:hAnsi="ＭＳ 明朝" w:hint="eastAsia"/>
        </w:rPr>
        <w:t>共通ＩＤ</w:t>
      </w:r>
      <w:r w:rsidRPr="0067690C">
        <w:rPr>
          <w:rFonts w:ascii="ＭＳ 明朝" w:eastAsia="ＭＳ 明朝" w:hAnsi="ＭＳ 明朝"/>
        </w:rPr>
        <w:t>”</w:t>
      </w:r>
      <w:r w:rsidRPr="0067690C">
        <w:rPr>
          <w:rFonts w:ascii="ＭＳ 明朝" w:eastAsia="ＭＳ 明朝" w:hAnsi="ＭＳ 明朝" w:hint="eastAsia"/>
        </w:rPr>
        <w:t>でログインしたユーザーに対するオプトイン（個人情報流通の同意）/オプトアウト（個人情報流通の拒否）をシステム上で処理する機能を具備すること。</w:t>
      </w:r>
      <w:r w:rsidRPr="0067690C">
        <w:rPr>
          <w:rFonts w:ascii="ＭＳ 明朝" w:eastAsia="ＭＳ 明朝" w:hAnsi="ＭＳ 明朝"/>
        </w:rPr>
        <w:br/>
      </w:r>
      <w:r w:rsidRPr="0067690C">
        <w:rPr>
          <w:rFonts w:ascii="ＭＳ 明朝" w:eastAsia="ＭＳ 明朝" w:hAnsi="ＭＳ 明朝" w:hint="eastAsia"/>
        </w:rPr>
        <w:t>※オプトイン</w:t>
      </w:r>
      <w:r w:rsidRPr="0067690C">
        <w:rPr>
          <w:rFonts w:ascii="ＭＳ 明朝" w:eastAsia="ＭＳ 明朝" w:hAnsi="ＭＳ 明朝"/>
        </w:rPr>
        <w:t>/</w:t>
      </w:r>
      <w:r w:rsidRPr="0067690C">
        <w:rPr>
          <w:rFonts w:ascii="ＭＳ 明朝" w:eastAsia="ＭＳ 明朝" w:hAnsi="ＭＳ 明朝" w:hint="eastAsia"/>
        </w:rPr>
        <w:t>オプトアウトを実施するＵＩは都市ＯＳベンダーにて実装</w:t>
      </w:r>
    </w:p>
    <w:p w14:paraId="46077522" w14:textId="77777777" w:rsidR="0018705B" w:rsidRPr="0067690C" w:rsidRDefault="0018705B" w:rsidP="0018705B">
      <w:pPr>
        <w:pStyle w:val="a3"/>
        <w:numPr>
          <w:ilvl w:val="3"/>
          <w:numId w:val="5"/>
        </w:numPr>
        <w:ind w:leftChars="0"/>
        <w:rPr>
          <w:rFonts w:ascii="ＭＳ 明朝" w:eastAsia="ＭＳ 明朝" w:hAnsi="ＭＳ 明朝"/>
        </w:rPr>
      </w:pPr>
      <w:r w:rsidRPr="0067690C">
        <w:rPr>
          <w:rFonts w:ascii="ＭＳ 明朝" w:eastAsia="ＭＳ 明朝" w:hAnsi="ＭＳ 明朝" w:hint="eastAsia"/>
        </w:rPr>
        <w:t>本事業の実装にあたり、既存サービスを活用の場合は、</w:t>
      </w:r>
      <w:r w:rsidRPr="0067690C">
        <w:rPr>
          <w:rFonts w:ascii="ＭＳ 明朝" w:eastAsia="ＭＳ 明朝" w:hAnsi="ＭＳ 明朝"/>
        </w:rPr>
        <w:t>”</w:t>
      </w:r>
      <w:r w:rsidRPr="0067690C">
        <w:rPr>
          <w:rFonts w:ascii="ＭＳ 明朝" w:eastAsia="ＭＳ 明朝" w:hAnsi="ＭＳ 明朝" w:hint="eastAsia"/>
        </w:rPr>
        <w:t>共通ＩＤ</w:t>
      </w:r>
      <w:r w:rsidRPr="0067690C">
        <w:rPr>
          <w:rFonts w:ascii="ＭＳ 明朝" w:eastAsia="ＭＳ 明朝" w:hAnsi="ＭＳ 明朝"/>
        </w:rPr>
        <w:t>”</w:t>
      </w:r>
      <w:r w:rsidRPr="0067690C">
        <w:rPr>
          <w:rFonts w:ascii="ＭＳ 明朝" w:eastAsia="ＭＳ 明朝" w:hAnsi="ＭＳ 明朝" w:hint="eastAsia"/>
        </w:rPr>
        <w:t>でのログインを行うＵＩ</w:t>
      </w:r>
      <w:r w:rsidRPr="0067690C">
        <w:rPr>
          <w:rFonts w:ascii="ＭＳ 明朝" w:eastAsia="ＭＳ 明朝" w:hAnsi="ＭＳ 明朝"/>
        </w:rPr>
        <w:t>/</w:t>
      </w:r>
      <w:r w:rsidRPr="0067690C">
        <w:rPr>
          <w:rFonts w:ascii="ＭＳ 明朝" w:eastAsia="ＭＳ 明朝" w:hAnsi="ＭＳ 明朝" w:hint="eastAsia"/>
        </w:rPr>
        <w:t>ユーザー動線を検討すること。</w:t>
      </w:r>
      <w:r w:rsidRPr="0067690C">
        <w:rPr>
          <w:rFonts w:ascii="ＭＳ 明朝" w:eastAsia="ＭＳ 明朝" w:hAnsi="ＭＳ 明朝"/>
        </w:rPr>
        <w:br/>
      </w:r>
      <w:r w:rsidRPr="0067690C">
        <w:rPr>
          <w:rFonts w:ascii="ＭＳ 明朝" w:eastAsia="ＭＳ 明朝" w:hAnsi="ＭＳ 明朝" w:hint="eastAsia"/>
        </w:rPr>
        <w:t>※検討は都市ＯＳベンダー・ちの観光まちづくり推進機構などと実施する。</w:t>
      </w:r>
    </w:p>
    <w:p w14:paraId="27257C1C" w14:textId="77777777" w:rsidR="0018705B" w:rsidRPr="0067690C" w:rsidRDefault="0018705B" w:rsidP="0018705B">
      <w:pPr>
        <w:ind w:firstLineChars="100" w:firstLine="210"/>
        <w:rPr>
          <w:rFonts w:ascii="ＭＳ 明朝" w:eastAsia="ＭＳ 明朝" w:hAnsi="ＭＳ 明朝"/>
        </w:rPr>
      </w:pPr>
    </w:p>
    <w:p w14:paraId="448F02F2" w14:textId="41C17F8D" w:rsidR="00C2312F" w:rsidRPr="0067690C" w:rsidRDefault="00B324D7" w:rsidP="00C2312F">
      <w:pPr>
        <w:rPr>
          <w:rFonts w:ascii="ＭＳ 明朝" w:eastAsia="ＭＳ 明朝" w:hAnsi="ＭＳ 明朝"/>
        </w:rPr>
      </w:pPr>
      <w:r w:rsidRPr="0067690C">
        <w:rPr>
          <w:rFonts w:ascii="ＭＳ 明朝" w:eastAsia="ＭＳ 明朝" w:hAnsi="ＭＳ 明朝" w:hint="eastAsia"/>
        </w:rPr>
        <w:t>７</w:t>
      </w:r>
      <w:r w:rsidR="00BD75B5" w:rsidRPr="0067690C">
        <w:rPr>
          <w:rFonts w:ascii="ＭＳ 明朝" w:eastAsia="ＭＳ 明朝" w:hAnsi="ＭＳ 明朝" w:hint="eastAsia"/>
        </w:rPr>
        <w:t xml:space="preserve">　</w:t>
      </w:r>
      <w:r w:rsidR="00C2312F" w:rsidRPr="0067690C">
        <w:rPr>
          <w:rFonts w:ascii="ＭＳ 明朝" w:eastAsia="ＭＳ 明朝" w:hAnsi="ＭＳ 明朝"/>
        </w:rPr>
        <w:t>業務スケジュール</w:t>
      </w:r>
    </w:p>
    <w:p w14:paraId="2EAFC62A" w14:textId="6627E97C" w:rsidR="00C2312F" w:rsidRPr="0067690C" w:rsidRDefault="00C2312F" w:rsidP="000E5B3A">
      <w:pPr>
        <w:ind w:leftChars="100" w:left="210" w:firstLineChars="100" w:firstLine="210"/>
        <w:rPr>
          <w:rFonts w:ascii="ＭＳ 明朝" w:eastAsia="ＭＳ 明朝" w:hAnsi="ＭＳ 明朝"/>
        </w:rPr>
      </w:pPr>
      <w:r w:rsidRPr="0067690C">
        <w:rPr>
          <w:rFonts w:ascii="ＭＳ 明朝" w:eastAsia="ＭＳ 明朝" w:hAnsi="ＭＳ 明朝" w:hint="eastAsia"/>
        </w:rPr>
        <w:t>サービスアプリのサービスリリースは令和５年</w:t>
      </w:r>
      <w:r w:rsidR="005D295C" w:rsidRPr="0067690C">
        <w:rPr>
          <w:rFonts w:ascii="ＭＳ 明朝" w:eastAsia="ＭＳ 明朝" w:hAnsi="ＭＳ 明朝" w:hint="eastAsia"/>
        </w:rPr>
        <w:t>２</w:t>
      </w:r>
      <w:r w:rsidRPr="0067690C">
        <w:rPr>
          <w:rFonts w:ascii="ＭＳ 明朝" w:eastAsia="ＭＳ 明朝" w:hAnsi="ＭＳ 明朝" w:hint="eastAsia"/>
        </w:rPr>
        <w:t>月を予定しており、受注者は本スケジュールを踏まえて本業務の</w:t>
      </w:r>
      <w:r w:rsidR="00A30BE2" w:rsidRPr="0067690C">
        <w:rPr>
          <w:rFonts w:ascii="ＭＳ 明朝" w:eastAsia="ＭＳ 明朝" w:hAnsi="ＭＳ 明朝" w:hint="eastAsia"/>
        </w:rPr>
        <w:t>スケジュール</w:t>
      </w:r>
      <w:r w:rsidRPr="0067690C">
        <w:rPr>
          <w:rFonts w:ascii="ＭＳ 明朝" w:eastAsia="ＭＳ 明朝" w:hAnsi="ＭＳ 明朝" w:hint="eastAsia"/>
        </w:rPr>
        <w:t>を策定の上、業務の推進を行うこと。</w:t>
      </w:r>
    </w:p>
    <w:p w14:paraId="24353468" w14:textId="77777777" w:rsidR="00B324D7" w:rsidRPr="0067690C" w:rsidRDefault="00B324D7" w:rsidP="000E5B3A">
      <w:pPr>
        <w:ind w:leftChars="100" w:left="210" w:firstLineChars="100" w:firstLine="210"/>
        <w:rPr>
          <w:rFonts w:ascii="ＭＳ 明朝" w:eastAsia="ＭＳ 明朝" w:hAnsi="ＭＳ 明朝"/>
        </w:rPr>
      </w:pPr>
    </w:p>
    <w:p w14:paraId="11E60B2D" w14:textId="2238EF09" w:rsidR="00B324D7" w:rsidRPr="0067690C" w:rsidRDefault="00B324D7" w:rsidP="00B324D7">
      <w:pPr>
        <w:rPr>
          <w:rFonts w:ascii="ＭＳ 明朝" w:eastAsia="ＭＳ 明朝" w:hAnsi="ＭＳ 明朝"/>
        </w:rPr>
      </w:pPr>
      <w:r w:rsidRPr="0067690C">
        <w:rPr>
          <w:rFonts w:ascii="ＭＳ 明朝" w:eastAsia="ＭＳ 明朝" w:hAnsi="ＭＳ 明朝" w:hint="eastAsia"/>
        </w:rPr>
        <w:t xml:space="preserve">８　</w:t>
      </w:r>
      <w:r w:rsidRPr="0067690C">
        <w:rPr>
          <w:rFonts w:ascii="ＭＳ 明朝" w:eastAsia="ＭＳ 明朝" w:hAnsi="ＭＳ 明朝"/>
        </w:rPr>
        <w:t>履行場所</w:t>
      </w:r>
    </w:p>
    <w:p w14:paraId="4147814F" w14:textId="77777777" w:rsidR="00B324D7" w:rsidRPr="0067690C" w:rsidRDefault="00B324D7" w:rsidP="00B324D7">
      <w:pPr>
        <w:ind w:leftChars="100" w:left="210" w:firstLineChars="100" w:firstLine="210"/>
        <w:rPr>
          <w:rFonts w:ascii="ＭＳ 明朝" w:eastAsia="ＭＳ 明朝" w:hAnsi="ＭＳ 明朝"/>
        </w:rPr>
      </w:pPr>
      <w:r w:rsidRPr="0067690C">
        <w:rPr>
          <w:rFonts w:ascii="ＭＳ 明朝" w:eastAsia="ＭＳ 明朝" w:hAnsi="ＭＳ 明朝" w:hint="eastAsia"/>
        </w:rPr>
        <w:t>作業遂行場所は作業内容及び作業体制等を考慮し、発注者と協議の上、受注者が自らの事務所、又はその他の場所を用意すること。なお、新型コロナウイルス感染症の拡大状況も考慮し在宅における作業実施やオンラインでの会議開催等も可能とする。</w:t>
      </w:r>
    </w:p>
    <w:p w14:paraId="6F3883DF" w14:textId="77777777" w:rsidR="00B324D7" w:rsidRPr="0067690C" w:rsidRDefault="00B324D7" w:rsidP="00B324D7">
      <w:pPr>
        <w:rPr>
          <w:rFonts w:ascii="ＭＳ 明朝" w:eastAsia="ＭＳ 明朝" w:hAnsi="ＭＳ 明朝"/>
        </w:rPr>
      </w:pPr>
    </w:p>
    <w:p w14:paraId="74A99E0F" w14:textId="4899A221" w:rsidR="00947B6A" w:rsidRPr="0067690C" w:rsidRDefault="00187CBF" w:rsidP="00947B6A">
      <w:pPr>
        <w:rPr>
          <w:rFonts w:ascii="ＭＳ 明朝" w:eastAsia="ＭＳ 明朝" w:hAnsi="ＭＳ 明朝"/>
        </w:rPr>
      </w:pPr>
      <w:r w:rsidRPr="0067690C">
        <w:rPr>
          <w:rFonts w:ascii="ＭＳ 明朝" w:eastAsia="ＭＳ 明朝" w:hAnsi="ＭＳ 明朝" w:hint="eastAsia"/>
        </w:rPr>
        <w:t>９</w:t>
      </w:r>
      <w:r w:rsidR="00947B6A" w:rsidRPr="0067690C">
        <w:rPr>
          <w:rFonts w:ascii="ＭＳ 明朝" w:eastAsia="ＭＳ 明朝" w:hAnsi="ＭＳ 明朝" w:hint="eastAsia"/>
        </w:rPr>
        <w:t xml:space="preserve">　業務等の報告　</w:t>
      </w:r>
    </w:p>
    <w:p w14:paraId="65A962C3" w14:textId="66989A65" w:rsidR="00947B6A" w:rsidRPr="0067690C" w:rsidRDefault="00947B6A" w:rsidP="00947B6A">
      <w:pPr>
        <w:ind w:firstLineChars="100" w:firstLine="210"/>
        <w:rPr>
          <w:rFonts w:ascii="ＭＳ 明朝" w:eastAsia="ＭＳ 明朝" w:hAnsi="ＭＳ 明朝"/>
        </w:rPr>
      </w:pPr>
      <w:r w:rsidRPr="0067690C">
        <w:rPr>
          <w:rFonts w:ascii="ＭＳ 明朝" w:eastAsia="ＭＳ 明朝" w:hAnsi="ＭＳ 明朝" w:hint="eastAsia"/>
        </w:rPr>
        <w:t>（１）着手報告　　着手届と業務計画書を、契約の日から</w:t>
      </w:r>
      <w:r w:rsidRPr="0067690C">
        <w:rPr>
          <w:rFonts w:ascii="ＭＳ 明朝" w:eastAsia="ＭＳ 明朝" w:hAnsi="ＭＳ 明朝"/>
        </w:rPr>
        <w:t>10</w:t>
      </w:r>
      <w:r w:rsidR="002004AA" w:rsidRPr="0067690C">
        <w:rPr>
          <w:rFonts w:ascii="ＭＳ 明朝" w:eastAsia="ＭＳ 明朝" w:hAnsi="ＭＳ 明朝" w:hint="eastAsia"/>
        </w:rPr>
        <w:t>日以内に発注者</w:t>
      </w:r>
      <w:r w:rsidRPr="0067690C">
        <w:rPr>
          <w:rFonts w:ascii="ＭＳ 明朝" w:eastAsia="ＭＳ 明朝" w:hAnsi="ＭＳ 明朝" w:hint="eastAsia"/>
        </w:rPr>
        <w:t>に提出すること。</w:t>
      </w:r>
    </w:p>
    <w:p w14:paraId="36BDF203" w14:textId="63270EC7" w:rsidR="00947B6A" w:rsidRPr="0067690C" w:rsidRDefault="00947B6A" w:rsidP="00947B6A">
      <w:pPr>
        <w:ind w:firstLineChars="100" w:firstLine="210"/>
        <w:rPr>
          <w:rFonts w:ascii="ＭＳ 明朝" w:eastAsia="ＭＳ 明朝" w:hAnsi="ＭＳ 明朝"/>
        </w:rPr>
      </w:pPr>
      <w:r w:rsidRPr="0067690C">
        <w:rPr>
          <w:rFonts w:ascii="ＭＳ 明朝" w:eastAsia="ＭＳ 明朝" w:hAnsi="ＭＳ 明朝" w:hint="eastAsia"/>
        </w:rPr>
        <w:t xml:space="preserve">（２）進捗状況　　</w:t>
      </w:r>
      <w:r w:rsidR="002004AA" w:rsidRPr="0067690C">
        <w:rPr>
          <w:rFonts w:ascii="ＭＳ 明朝" w:eastAsia="ＭＳ 明朝" w:hAnsi="ＭＳ 明朝" w:hint="eastAsia"/>
        </w:rPr>
        <w:t>発注者</w:t>
      </w:r>
      <w:r w:rsidRPr="0067690C">
        <w:rPr>
          <w:rFonts w:ascii="ＭＳ 明朝" w:eastAsia="ＭＳ 明朝" w:hAnsi="ＭＳ 明朝" w:hint="eastAsia"/>
        </w:rPr>
        <w:t>から要求があった場合には、速やかに進捗状況を報告すること。</w:t>
      </w:r>
    </w:p>
    <w:p w14:paraId="2FFA28EB" w14:textId="77777777" w:rsidR="00947B6A" w:rsidRPr="0067690C" w:rsidRDefault="00947B6A" w:rsidP="00947B6A">
      <w:pPr>
        <w:rPr>
          <w:rFonts w:ascii="ＭＳ 明朝" w:eastAsia="ＭＳ 明朝" w:hAnsi="ＭＳ 明朝"/>
        </w:rPr>
      </w:pPr>
    </w:p>
    <w:p w14:paraId="2B009251" w14:textId="4B7124E3" w:rsidR="00947B6A" w:rsidRPr="0067690C" w:rsidRDefault="00187CBF" w:rsidP="00947B6A">
      <w:pPr>
        <w:rPr>
          <w:rFonts w:ascii="ＭＳ 明朝" w:eastAsia="ＭＳ 明朝" w:hAnsi="ＭＳ 明朝"/>
        </w:rPr>
      </w:pPr>
      <w:r w:rsidRPr="0067690C">
        <w:rPr>
          <w:rFonts w:ascii="ＭＳ 明朝" w:eastAsia="ＭＳ 明朝" w:hAnsi="ＭＳ 明朝" w:hint="eastAsia"/>
        </w:rPr>
        <w:t>10</w:t>
      </w:r>
      <w:r w:rsidR="00947B6A" w:rsidRPr="0067690C">
        <w:rPr>
          <w:rFonts w:ascii="ＭＳ 明朝" w:eastAsia="ＭＳ 明朝" w:hAnsi="ＭＳ 明朝" w:hint="eastAsia"/>
        </w:rPr>
        <w:t xml:space="preserve">　成果品</w:t>
      </w:r>
    </w:p>
    <w:p w14:paraId="0575A2F6" w14:textId="2090890A" w:rsidR="003A301E" w:rsidRPr="0067690C" w:rsidRDefault="00947B6A" w:rsidP="003A301E">
      <w:pPr>
        <w:ind w:firstLineChars="200" w:firstLine="420"/>
        <w:rPr>
          <w:rFonts w:ascii="ＭＳ 明朝" w:eastAsia="ＭＳ 明朝" w:hAnsi="ＭＳ 明朝"/>
        </w:rPr>
      </w:pPr>
      <w:r w:rsidRPr="0067690C">
        <w:rPr>
          <w:rFonts w:ascii="ＭＳ 明朝" w:eastAsia="ＭＳ 明朝" w:hAnsi="ＭＳ 明朝" w:hint="eastAsia"/>
        </w:rPr>
        <w:t>本業務における成果品</w:t>
      </w:r>
      <w:r w:rsidR="003A301E" w:rsidRPr="0067690C">
        <w:rPr>
          <w:rFonts w:ascii="ＭＳ 明朝" w:eastAsia="ＭＳ 明朝" w:hAnsi="ＭＳ 明朝" w:hint="eastAsia"/>
        </w:rPr>
        <w:t>及びその所有権</w:t>
      </w:r>
      <w:r w:rsidRPr="0067690C">
        <w:rPr>
          <w:rFonts w:ascii="ＭＳ 明朝" w:eastAsia="ＭＳ 明朝" w:hAnsi="ＭＳ 明朝" w:hint="eastAsia"/>
        </w:rPr>
        <w:t>は、</w:t>
      </w:r>
      <w:r w:rsidR="003A301E" w:rsidRPr="0067690C">
        <w:rPr>
          <w:rFonts w:ascii="ＭＳ 明朝" w:eastAsia="ＭＳ 明朝" w:hAnsi="ＭＳ 明朝" w:hint="eastAsia"/>
        </w:rPr>
        <w:t>下表の</w:t>
      </w:r>
      <w:r w:rsidRPr="0067690C">
        <w:rPr>
          <w:rFonts w:ascii="ＭＳ 明朝" w:eastAsia="ＭＳ 明朝" w:hAnsi="ＭＳ 明朝" w:hint="eastAsia"/>
        </w:rPr>
        <w:t>とおりとする。</w:t>
      </w:r>
    </w:p>
    <w:tbl>
      <w:tblPr>
        <w:tblStyle w:val="af0"/>
        <w:tblW w:w="0" w:type="auto"/>
        <w:tblInd w:w="988" w:type="dxa"/>
        <w:tblLook w:val="04A0" w:firstRow="1" w:lastRow="0" w:firstColumn="1" w:lastColumn="0" w:noHBand="0" w:noVBand="1"/>
      </w:tblPr>
      <w:tblGrid>
        <w:gridCol w:w="708"/>
        <w:gridCol w:w="3544"/>
        <w:gridCol w:w="3820"/>
      </w:tblGrid>
      <w:tr w:rsidR="0067690C" w:rsidRPr="0067690C" w14:paraId="2F43F3C9" w14:textId="77777777" w:rsidTr="003A301E">
        <w:tc>
          <w:tcPr>
            <w:tcW w:w="708" w:type="dxa"/>
          </w:tcPr>
          <w:p w14:paraId="53658CF4" w14:textId="16FB84E7" w:rsidR="003A301E" w:rsidRPr="0067690C" w:rsidRDefault="003A301E" w:rsidP="00501887">
            <w:pPr>
              <w:jc w:val="center"/>
              <w:rPr>
                <w:rFonts w:ascii="ＭＳ 明朝" w:eastAsia="ＭＳ 明朝" w:hAnsi="ＭＳ 明朝"/>
              </w:rPr>
            </w:pPr>
            <w:r w:rsidRPr="0067690C">
              <w:rPr>
                <w:rFonts w:ascii="ＭＳ 明朝" w:eastAsia="ＭＳ 明朝" w:hAnsi="ＭＳ 明朝" w:hint="eastAsia"/>
              </w:rPr>
              <w:t>項目</w:t>
            </w:r>
          </w:p>
        </w:tc>
        <w:tc>
          <w:tcPr>
            <w:tcW w:w="3544" w:type="dxa"/>
          </w:tcPr>
          <w:p w14:paraId="79DD402F" w14:textId="7E32F9CD" w:rsidR="003A301E" w:rsidRPr="0067690C" w:rsidRDefault="003A301E" w:rsidP="00501887">
            <w:pPr>
              <w:jc w:val="center"/>
              <w:rPr>
                <w:rFonts w:ascii="ＭＳ 明朝" w:eastAsia="ＭＳ 明朝" w:hAnsi="ＭＳ 明朝"/>
              </w:rPr>
            </w:pPr>
            <w:r w:rsidRPr="0067690C">
              <w:rPr>
                <w:rFonts w:ascii="ＭＳ 明朝" w:eastAsia="ＭＳ 明朝" w:hAnsi="ＭＳ 明朝" w:hint="eastAsia"/>
              </w:rPr>
              <w:t>成果品</w:t>
            </w:r>
          </w:p>
        </w:tc>
        <w:tc>
          <w:tcPr>
            <w:tcW w:w="3820" w:type="dxa"/>
          </w:tcPr>
          <w:p w14:paraId="37F43938" w14:textId="57036F0C" w:rsidR="003A301E" w:rsidRPr="0067690C" w:rsidRDefault="003A301E" w:rsidP="00501887">
            <w:pPr>
              <w:jc w:val="center"/>
              <w:rPr>
                <w:rFonts w:ascii="ＭＳ 明朝" w:eastAsia="ＭＳ 明朝" w:hAnsi="ＭＳ 明朝"/>
              </w:rPr>
            </w:pPr>
            <w:r w:rsidRPr="0067690C">
              <w:rPr>
                <w:rFonts w:ascii="ＭＳ 明朝" w:eastAsia="ＭＳ 明朝" w:hAnsi="ＭＳ 明朝" w:hint="eastAsia"/>
              </w:rPr>
              <w:t>所有権等</w:t>
            </w:r>
          </w:p>
        </w:tc>
      </w:tr>
      <w:tr w:rsidR="0067690C" w:rsidRPr="0067690C" w14:paraId="280C7C06" w14:textId="77777777" w:rsidTr="003A301E">
        <w:tc>
          <w:tcPr>
            <w:tcW w:w="708" w:type="dxa"/>
          </w:tcPr>
          <w:p w14:paraId="5CEC22B6" w14:textId="61E8AF79" w:rsidR="003A301E" w:rsidRPr="0067690C" w:rsidRDefault="003A301E" w:rsidP="00B324D7">
            <w:pPr>
              <w:rPr>
                <w:rFonts w:ascii="ＭＳ 明朝" w:eastAsia="ＭＳ 明朝" w:hAnsi="ＭＳ 明朝"/>
              </w:rPr>
            </w:pPr>
            <w:r w:rsidRPr="0067690C">
              <w:rPr>
                <w:rFonts w:ascii="ＭＳ 明朝" w:eastAsia="ＭＳ 明朝" w:hAnsi="ＭＳ 明朝" w:hint="eastAsia"/>
              </w:rPr>
              <w:t>ア</w:t>
            </w:r>
          </w:p>
        </w:tc>
        <w:tc>
          <w:tcPr>
            <w:tcW w:w="3544" w:type="dxa"/>
          </w:tcPr>
          <w:p w14:paraId="69FC7EE6" w14:textId="45F8A672" w:rsidR="003A301E" w:rsidRPr="0067690C" w:rsidRDefault="003A301E" w:rsidP="00B324D7">
            <w:pPr>
              <w:rPr>
                <w:rFonts w:ascii="ＭＳ 明朝" w:eastAsia="ＭＳ 明朝" w:hAnsi="ＭＳ 明朝"/>
              </w:rPr>
            </w:pPr>
            <w:r w:rsidRPr="0067690C">
              <w:rPr>
                <w:rFonts w:ascii="ＭＳ 明朝" w:eastAsia="ＭＳ 明朝" w:hAnsi="ＭＳ 明朝" w:hint="eastAsia"/>
              </w:rPr>
              <w:t>第６項（１）</w:t>
            </w:r>
            <w:r w:rsidR="006638E6" w:rsidRPr="0067690C">
              <w:rPr>
                <w:rFonts w:ascii="ＭＳ 明朝" w:eastAsia="ＭＳ 明朝" w:hAnsi="ＭＳ 明朝" w:hint="eastAsia"/>
              </w:rPr>
              <w:t>（２）</w:t>
            </w:r>
            <w:r w:rsidRPr="0067690C">
              <w:rPr>
                <w:rFonts w:ascii="ＭＳ 明朝" w:eastAsia="ＭＳ 明朝" w:hAnsi="ＭＳ 明朝" w:hint="eastAsia"/>
              </w:rPr>
              <w:t>について制作し</w:t>
            </w:r>
            <w:r w:rsidRPr="0067690C">
              <w:rPr>
                <w:rFonts w:ascii="ＭＳ 明朝" w:eastAsia="ＭＳ 明朝" w:hAnsi="ＭＳ 明朝" w:hint="eastAsia"/>
              </w:rPr>
              <w:lastRenderedPageBreak/>
              <w:t>たアプリの追加機能</w:t>
            </w:r>
          </w:p>
        </w:tc>
        <w:tc>
          <w:tcPr>
            <w:tcW w:w="3820" w:type="dxa"/>
          </w:tcPr>
          <w:p w14:paraId="169D3525" w14:textId="7D432C58" w:rsidR="003A301E" w:rsidRPr="0067690C" w:rsidRDefault="003A301E" w:rsidP="00B324D7">
            <w:pPr>
              <w:rPr>
                <w:rFonts w:ascii="ＭＳ 明朝" w:eastAsia="ＭＳ 明朝" w:hAnsi="ＭＳ 明朝"/>
              </w:rPr>
            </w:pPr>
            <w:r w:rsidRPr="0067690C">
              <w:rPr>
                <w:rFonts w:ascii="ＭＳ 明朝" w:eastAsia="ＭＳ 明朝" w:hAnsi="ＭＳ 明朝" w:hint="eastAsia"/>
              </w:rPr>
              <w:lastRenderedPageBreak/>
              <w:t>受注者の所有とする。</w:t>
            </w:r>
          </w:p>
        </w:tc>
      </w:tr>
      <w:tr w:rsidR="0067690C" w:rsidRPr="0067690C" w14:paraId="0D42E2BF" w14:textId="77777777" w:rsidTr="003A301E">
        <w:tc>
          <w:tcPr>
            <w:tcW w:w="708" w:type="dxa"/>
          </w:tcPr>
          <w:p w14:paraId="0E0C7F8C" w14:textId="0255BBFF" w:rsidR="003E261E" w:rsidRPr="0067690C" w:rsidRDefault="003E261E" w:rsidP="00B324D7">
            <w:pPr>
              <w:rPr>
                <w:rFonts w:ascii="ＭＳ 明朝" w:eastAsia="ＭＳ 明朝" w:hAnsi="ＭＳ 明朝"/>
              </w:rPr>
            </w:pPr>
            <w:r w:rsidRPr="0067690C">
              <w:rPr>
                <w:rFonts w:ascii="ＭＳ 明朝" w:eastAsia="ＭＳ 明朝" w:hAnsi="ＭＳ 明朝" w:hint="eastAsia"/>
              </w:rPr>
              <w:t>イ</w:t>
            </w:r>
          </w:p>
        </w:tc>
        <w:tc>
          <w:tcPr>
            <w:tcW w:w="3544" w:type="dxa"/>
          </w:tcPr>
          <w:p w14:paraId="1085D1CA" w14:textId="23E63488" w:rsidR="003E261E" w:rsidRPr="0067690C" w:rsidRDefault="006638E6" w:rsidP="006638E6">
            <w:pPr>
              <w:rPr>
                <w:rFonts w:ascii="ＭＳ 明朝" w:eastAsia="ＭＳ 明朝" w:hAnsi="ＭＳ 明朝"/>
              </w:rPr>
            </w:pPr>
            <w:r w:rsidRPr="0067690C">
              <w:rPr>
                <w:rFonts w:ascii="ＭＳ 明朝" w:eastAsia="ＭＳ 明朝" w:hAnsi="ＭＳ 明朝" w:hint="eastAsia"/>
              </w:rPr>
              <w:t>第６項（１）（２）について制作したアプリの実装仕様書</w:t>
            </w:r>
          </w:p>
        </w:tc>
        <w:tc>
          <w:tcPr>
            <w:tcW w:w="3820" w:type="dxa"/>
          </w:tcPr>
          <w:p w14:paraId="78CDE123" w14:textId="55630E1F" w:rsidR="003E261E" w:rsidRPr="0067690C" w:rsidRDefault="006638E6" w:rsidP="002A7CA1">
            <w:pPr>
              <w:rPr>
                <w:rFonts w:ascii="ＭＳ 明朝" w:eastAsia="ＭＳ 明朝" w:hAnsi="ＭＳ 明朝"/>
              </w:rPr>
            </w:pPr>
            <w:r w:rsidRPr="0067690C">
              <w:rPr>
                <w:rFonts w:ascii="ＭＳ 明朝" w:eastAsia="ＭＳ 明朝" w:hAnsi="ＭＳ 明朝" w:hint="eastAsia"/>
              </w:rPr>
              <w:t>受注者の所有し、公開用の副本を発注者が所有する。</w:t>
            </w:r>
          </w:p>
        </w:tc>
      </w:tr>
      <w:tr w:rsidR="0067690C" w:rsidRPr="0067690C" w14:paraId="7C34A25D" w14:textId="77777777" w:rsidTr="003A301E">
        <w:tc>
          <w:tcPr>
            <w:tcW w:w="708" w:type="dxa"/>
          </w:tcPr>
          <w:p w14:paraId="01FEB2C6" w14:textId="49C01980" w:rsidR="003A301E" w:rsidRPr="0067690C" w:rsidRDefault="003E261E" w:rsidP="00B324D7">
            <w:pPr>
              <w:rPr>
                <w:rFonts w:ascii="ＭＳ 明朝" w:eastAsia="ＭＳ 明朝" w:hAnsi="ＭＳ 明朝"/>
              </w:rPr>
            </w:pPr>
            <w:r w:rsidRPr="0067690C">
              <w:rPr>
                <w:rFonts w:ascii="ＭＳ 明朝" w:eastAsia="ＭＳ 明朝" w:hAnsi="ＭＳ 明朝" w:hint="eastAsia"/>
              </w:rPr>
              <w:t>ウ</w:t>
            </w:r>
          </w:p>
        </w:tc>
        <w:tc>
          <w:tcPr>
            <w:tcW w:w="3544" w:type="dxa"/>
          </w:tcPr>
          <w:p w14:paraId="231CF913" w14:textId="7B48E7E3" w:rsidR="003A301E" w:rsidRPr="0067690C" w:rsidRDefault="003A301E" w:rsidP="00B324D7">
            <w:pPr>
              <w:rPr>
                <w:rFonts w:ascii="ＭＳ 明朝" w:eastAsia="ＭＳ 明朝" w:hAnsi="ＭＳ 明朝"/>
              </w:rPr>
            </w:pPr>
            <w:r w:rsidRPr="0067690C">
              <w:rPr>
                <w:rFonts w:ascii="ＭＳ 明朝" w:eastAsia="ＭＳ 明朝" w:hAnsi="ＭＳ 明朝" w:hint="eastAsia"/>
              </w:rPr>
              <w:t>第6項（1）の機能によって得られた危険個所等の情報</w:t>
            </w:r>
          </w:p>
        </w:tc>
        <w:tc>
          <w:tcPr>
            <w:tcW w:w="3820" w:type="dxa"/>
          </w:tcPr>
          <w:p w14:paraId="298C08A6" w14:textId="0A96E2E3" w:rsidR="003A301E" w:rsidRPr="0067690C" w:rsidRDefault="003A301E" w:rsidP="003A301E">
            <w:pPr>
              <w:rPr>
                <w:rFonts w:ascii="ＭＳ 明朝" w:eastAsia="ＭＳ 明朝" w:hAnsi="ＭＳ 明朝"/>
              </w:rPr>
            </w:pPr>
            <w:r w:rsidRPr="0067690C">
              <w:rPr>
                <w:rFonts w:ascii="ＭＳ 明朝" w:eastAsia="ＭＳ 明朝" w:hAnsi="ＭＳ 明朝" w:hint="eastAsia"/>
              </w:rPr>
              <w:t>受注者の所有とし、発注者が指定する者へ提供するデータについては、受信者に帰属するものとする。</w:t>
            </w:r>
          </w:p>
        </w:tc>
      </w:tr>
      <w:tr w:rsidR="003A301E" w:rsidRPr="0067690C" w14:paraId="05D281E8" w14:textId="77777777" w:rsidTr="003A301E">
        <w:tc>
          <w:tcPr>
            <w:tcW w:w="708" w:type="dxa"/>
          </w:tcPr>
          <w:p w14:paraId="0A45D6BB" w14:textId="75DDE5E9" w:rsidR="003A301E" w:rsidRPr="0067690C" w:rsidRDefault="003E261E" w:rsidP="00B324D7">
            <w:pPr>
              <w:rPr>
                <w:rFonts w:ascii="ＭＳ 明朝" w:eastAsia="ＭＳ 明朝" w:hAnsi="ＭＳ 明朝"/>
              </w:rPr>
            </w:pPr>
            <w:r w:rsidRPr="0067690C">
              <w:rPr>
                <w:rFonts w:ascii="ＭＳ 明朝" w:eastAsia="ＭＳ 明朝" w:hAnsi="ＭＳ 明朝" w:hint="eastAsia"/>
              </w:rPr>
              <w:t>エ</w:t>
            </w:r>
          </w:p>
        </w:tc>
        <w:tc>
          <w:tcPr>
            <w:tcW w:w="3544" w:type="dxa"/>
          </w:tcPr>
          <w:p w14:paraId="344B6AAC" w14:textId="2E573ADD" w:rsidR="003A301E" w:rsidRPr="0067690C" w:rsidRDefault="003A301E" w:rsidP="00ED0A87">
            <w:pPr>
              <w:rPr>
                <w:rFonts w:ascii="ＭＳ 明朝" w:eastAsia="ＭＳ 明朝" w:hAnsi="ＭＳ 明朝"/>
              </w:rPr>
            </w:pPr>
            <w:r w:rsidRPr="0067690C">
              <w:rPr>
                <w:rFonts w:ascii="ＭＳ 明朝" w:eastAsia="ＭＳ 明朝" w:hAnsi="ＭＳ 明朝" w:hint="eastAsia"/>
              </w:rPr>
              <w:t>第６項（１）</w:t>
            </w:r>
            <w:r w:rsidR="002A7CA1" w:rsidRPr="0067690C">
              <w:rPr>
                <w:rFonts w:ascii="ＭＳ 明朝" w:eastAsia="ＭＳ 明朝" w:hAnsi="ＭＳ 明朝" w:hint="eastAsia"/>
              </w:rPr>
              <w:t>②</w:t>
            </w:r>
            <w:r w:rsidRPr="0067690C">
              <w:rPr>
                <w:rFonts w:ascii="ＭＳ 明朝" w:eastAsia="ＭＳ 明朝" w:hAnsi="ＭＳ 明朝" w:hint="eastAsia"/>
              </w:rPr>
              <w:t>で提供するアプリ画面（イメージ</w:t>
            </w:r>
            <w:r w:rsidR="00ED0A87" w:rsidRPr="0067690C">
              <w:rPr>
                <w:rFonts w:ascii="ＭＳ 明朝" w:eastAsia="ＭＳ 明朝" w:hAnsi="ＭＳ 明朝" w:hint="eastAsia"/>
              </w:rPr>
              <w:t>データ</w:t>
            </w:r>
            <w:r w:rsidRPr="0067690C">
              <w:rPr>
                <w:rFonts w:ascii="ＭＳ 明朝" w:eastAsia="ＭＳ 明朝" w:hAnsi="ＭＳ 明朝" w:hint="eastAsia"/>
              </w:rPr>
              <w:t>）</w:t>
            </w:r>
          </w:p>
        </w:tc>
        <w:tc>
          <w:tcPr>
            <w:tcW w:w="3820" w:type="dxa"/>
          </w:tcPr>
          <w:p w14:paraId="4C481ECD" w14:textId="4396E5E2" w:rsidR="003A301E" w:rsidRPr="0067690C" w:rsidRDefault="003A301E" w:rsidP="00B324D7">
            <w:pPr>
              <w:rPr>
                <w:rFonts w:ascii="ＭＳ 明朝" w:eastAsia="ＭＳ 明朝" w:hAnsi="ＭＳ 明朝"/>
              </w:rPr>
            </w:pPr>
            <w:r w:rsidRPr="0067690C">
              <w:rPr>
                <w:rFonts w:ascii="ＭＳ 明朝" w:eastAsia="ＭＳ 明朝" w:hAnsi="ＭＳ 明朝" w:hint="eastAsia"/>
              </w:rPr>
              <w:t>発注者の所有とする。</w:t>
            </w:r>
          </w:p>
        </w:tc>
      </w:tr>
    </w:tbl>
    <w:p w14:paraId="5A3220E6" w14:textId="76325F0E" w:rsidR="003A301E" w:rsidRPr="0067690C" w:rsidRDefault="003A301E" w:rsidP="00B324D7">
      <w:pPr>
        <w:ind w:firstLineChars="200" w:firstLine="420"/>
        <w:rPr>
          <w:rFonts w:ascii="ＭＳ 明朝" w:eastAsia="ＭＳ 明朝" w:hAnsi="ＭＳ 明朝"/>
        </w:rPr>
      </w:pPr>
    </w:p>
    <w:p w14:paraId="1038B7A0" w14:textId="565E3703" w:rsidR="00947B6A" w:rsidRPr="0067690C" w:rsidRDefault="00187CBF" w:rsidP="00947B6A">
      <w:pPr>
        <w:rPr>
          <w:rFonts w:ascii="ＭＳ 明朝" w:eastAsia="ＭＳ 明朝" w:hAnsi="ＭＳ 明朝"/>
        </w:rPr>
      </w:pPr>
      <w:r w:rsidRPr="0067690C">
        <w:rPr>
          <w:rFonts w:ascii="ＭＳ 明朝" w:eastAsia="ＭＳ 明朝" w:hAnsi="ＭＳ 明朝" w:hint="eastAsia"/>
        </w:rPr>
        <w:t>11</w:t>
      </w:r>
      <w:r w:rsidR="00947B6A" w:rsidRPr="0067690C">
        <w:rPr>
          <w:rFonts w:ascii="ＭＳ 明朝" w:eastAsia="ＭＳ 明朝" w:hAnsi="ＭＳ 明朝" w:hint="eastAsia"/>
        </w:rPr>
        <w:t xml:space="preserve">　完了検査　</w:t>
      </w:r>
    </w:p>
    <w:p w14:paraId="6AE93855" w14:textId="742E44B3" w:rsidR="00947B6A" w:rsidRPr="0067690C" w:rsidRDefault="00947B6A" w:rsidP="003A301E">
      <w:pPr>
        <w:ind w:leftChars="100" w:left="840" w:hangingChars="300" w:hanging="630"/>
        <w:rPr>
          <w:rFonts w:ascii="ＭＳ 明朝" w:eastAsia="ＭＳ 明朝" w:hAnsi="ＭＳ 明朝"/>
        </w:rPr>
      </w:pPr>
      <w:r w:rsidRPr="0067690C">
        <w:rPr>
          <w:rFonts w:ascii="ＭＳ 明朝" w:eastAsia="ＭＳ 明朝" w:hAnsi="ＭＳ 明朝" w:hint="eastAsia"/>
        </w:rPr>
        <w:t>（１）本業務の完了後、</w:t>
      </w:r>
      <w:r w:rsidR="002004AA" w:rsidRPr="0067690C">
        <w:rPr>
          <w:rFonts w:ascii="ＭＳ 明朝" w:eastAsia="ＭＳ 明朝" w:hAnsi="ＭＳ 明朝" w:hint="eastAsia"/>
        </w:rPr>
        <w:t>発注者</w:t>
      </w:r>
      <w:r w:rsidRPr="0067690C">
        <w:rPr>
          <w:rFonts w:ascii="ＭＳ 明朝" w:eastAsia="ＭＳ 明朝" w:hAnsi="ＭＳ 明朝" w:hint="eastAsia"/>
        </w:rPr>
        <w:t>の検査を受けること。</w:t>
      </w:r>
      <w:r w:rsidR="003A301E" w:rsidRPr="0067690C">
        <w:rPr>
          <w:rFonts w:ascii="ＭＳ 明朝" w:eastAsia="ＭＳ 明朝" w:hAnsi="ＭＳ 明朝" w:hint="eastAsia"/>
        </w:rPr>
        <w:t>なお、アプリの追加機能</w:t>
      </w:r>
      <w:r w:rsidR="00C972A0" w:rsidRPr="00DE7D58">
        <w:rPr>
          <w:rFonts w:ascii="ＭＳ 明朝" w:eastAsia="ＭＳ 明朝" w:hAnsi="ＭＳ 明朝" w:hint="eastAsia"/>
        </w:rPr>
        <w:t>にかかる</w:t>
      </w:r>
      <w:r w:rsidR="003A301E" w:rsidRPr="00DE7D58">
        <w:rPr>
          <w:rFonts w:ascii="ＭＳ 明朝" w:eastAsia="ＭＳ 明朝" w:hAnsi="ＭＳ 明朝" w:hint="eastAsia"/>
        </w:rPr>
        <w:t>検査</w:t>
      </w:r>
      <w:r w:rsidR="003A301E" w:rsidRPr="0067690C">
        <w:rPr>
          <w:rFonts w:ascii="ＭＳ 明朝" w:eastAsia="ＭＳ 明朝" w:hAnsi="ＭＳ 明朝" w:hint="eastAsia"/>
        </w:rPr>
        <w:t>はiOS及び</w:t>
      </w:r>
      <w:r w:rsidR="003A301E" w:rsidRPr="0067690C">
        <w:rPr>
          <w:rFonts w:ascii="ＭＳ 明朝" w:eastAsia="ＭＳ 明朝" w:hAnsi="ＭＳ 明朝"/>
        </w:rPr>
        <w:t>Android</w:t>
      </w:r>
      <w:r w:rsidR="003A301E" w:rsidRPr="0067690C">
        <w:rPr>
          <w:rFonts w:ascii="ＭＳ 明朝" w:eastAsia="ＭＳ 明朝" w:hAnsi="ＭＳ 明朝" w:hint="eastAsia"/>
        </w:rPr>
        <w:t>端末上で実施する。</w:t>
      </w:r>
    </w:p>
    <w:p w14:paraId="10231276" w14:textId="7CA72B71" w:rsidR="00947B6A" w:rsidRPr="0067690C" w:rsidRDefault="00947B6A" w:rsidP="00947B6A">
      <w:pPr>
        <w:ind w:leftChars="100" w:left="630" w:hangingChars="200" w:hanging="420"/>
        <w:rPr>
          <w:rFonts w:ascii="ＭＳ 明朝" w:eastAsia="ＭＳ 明朝" w:hAnsi="ＭＳ 明朝"/>
        </w:rPr>
      </w:pPr>
      <w:r w:rsidRPr="0067690C">
        <w:rPr>
          <w:rFonts w:ascii="ＭＳ 明朝" w:eastAsia="ＭＳ 明朝" w:hAnsi="ＭＳ 明朝" w:hint="eastAsia"/>
        </w:rPr>
        <w:t>（２）</w:t>
      </w:r>
      <w:r w:rsidR="002004AA" w:rsidRPr="0067690C">
        <w:rPr>
          <w:rFonts w:ascii="ＭＳ 明朝" w:eastAsia="ＭＳ 明朝" w:hAnsi="ＭＳ 明朝" w:hint="eastAsia"/>
        </w:rPr>
        <w:t>発注者</w:t>
      </w:r>
      <w:r w:rsidRPr="0067690C">
        <w:rPr>
          <w:rFonts w:ascii="ＭＳ 明朝" w:eastAsia="ＭＳ 明朝" w:hAnsi="ＭＳ 明朝" w:hint="eastAsia"/>
        </w:rPr>
        <w:t>から成果品について補正の指示があった場合は、速やかに補正を行い、再検査を受けること。</w:t>
      </w:r>
      <w:bookmarkStart w:id="0" w:name="_GoBack"/>
      <w:bookmarkEnd w:id="0"/>
    </w:p>
    <w:p w14:paraId="16451E57" w14:textId="77777777" w:rsidR="00947B6A" w:rsidRPr="0067690C" w:rsidRDefault="00947B6A" w:rsidP="00C2312F">
      <w:pPr>
        <w:rPr>
          <w:rFonts w:ascii="ＭＳ 明朝" w:eastAsia="ＭＳ 明朝" w:hAnsi="ＭＳ 明朝"/>
        </w:rPr>
      </w:pPr>
    </w:p>
    <w:p w14:paraId="64905AFA" w14:textId="7394EFAC" w:rsidR="00947B6A" w:rsidRPr="0067690C" w:rsidRDefault="00187CBF" w:rsidP="002004AA">
      <w:pPr>
        <w:rPr>
          <w:rFonts w:ascii="ＭＳ 明朝" w:eastAsia="ＭＳ 明朝" w:hAnsi="ＭＳ 明朝"/>
        </w:rPr>
      </w:pPr>
      <w:r w:rsidRPr="0067690C">
        <w:rPr>
          <w:rFonts w:ascii="ＭＳ 明朝" w:eastAsia="ＭＳ 明朝" w:hAnsi="ＭＳ 明朝" w:hint="eastAsia"/>
        </w:rPr>
        <w:t>12</w:t>
      </w:r>
      <w:r w:rsidR="00947B6A" w:rsidRPr="0067690C">
        <w:rPr>
          <w:rFonts w:ascii="ＭＳ 明朝" w:eastAsia="ＭＳ 明朝" w:hAnsi="ＭＳ 明朝" w:hint="eastAsia"/>
        </w:rPr>
        <w:t xml:space="preserve">　納期及び納入場所</w:t>
      </w:r>
    </w:p>
    <w:p w14:paraId="10FF116C" w14:textId="61E9D7C0" w:rsidR="00947B6A" w:rsidRPr="0067690C" w:rsidRDefault="00947B6A" w:rsidP="002004AA">
      <w:pPr>
        <w:ind w:firstLineChars="100" w:firstLine="210"/>
        <w:rPr>
          <w:rFonts w:ascii="ＭＳ 明朝" w:eastAsia="ＭＳ 明朝" w:hAnsi="ＭＳ 明朝"/>
        </w:rPr>
      </w:pPr>
      <w:r w:rsidRPr="0067690C">
        <w:rPr>
          <w:rFonts w:ascii="ＭＳ 明朝" w:eastAsia="ＭＳ 明朝" w:hAnsi="ＭＳ 明朝" w:hint="eastAsia"/>
        </w:rPr>
        <w:t xml:space="preserve">　成果品は、</w:t>
      </w:r>
      <w:r w:rsidR="002004AA" w:rsidRPr="0067690C">
        <w:rPr>
          <w:rFonts w:ascii="ＭＳ 明朝" w:eastAsia="ＭＳ 明朝" w:hAnsi="ＭＳ 明朝" w:hint="eastAsia"/>
        </w:rPr>
        <w:t>発注者</w:t>
      </w:r>
      <w:r w:rsidRPr="0067690C">
        <w:rPr>
          <w:rFonts w:ascii="ＭＳ 明朝" w:eastAsia="ＭＳ 明朝" w:hAnsi="ＭＳ 明朝" w:hint="eastAsia"/>
        </w:rPr>
        <w:t>の検査を受けた後納品するものとし、納期及び場所は次のとおりとする。</w:t>
      </w:r>
    </w:p>
    <w:p w14:paraId="244C2597" w14:textId="2395A5F0" w:rsidR="00947B6A" w:rsidRPr="0067690C" w:rsidRDefault="00947B6A" w:rsidP="00947B6A">
      <w:pPr>
        <w:ind w:leftChars="100" w:left="210" w:firstLineChars="100" w:firstLine="210"/>
        <w:rPr>
          <w:rFonts w:ascii="ＭＳ 明朝" w:eastAsia="ＭＳ 明朝" w:hAnsi="ＭＳ 明朝"/>
        </w:rPr>
      </w:pPr>
      <w:r w:rsidRPr="0067690C">
        <w:rPr>
          <w:rFonts w:ascii="ＭＳ 明朝" w:eastAsia="ＭＳ 明朝" w:hAnsi="ＭＳ 明朝" w:hint="eastAsia"/>
        </w:rPr>
        <w:t>（１）提出期限　令和</w:t>
      </w:r>
      <w:r w:rsidR="002004AA" w:rsidRPr="0067690C">
        <w:rPr>
          <w:rFonts w:ascii="ＭＳ 明朝" w:eastAsia="ＭＳ 明朝" w:hAnsi="ＭＳ 明朝" w:hint="eastAsia"/>
        </w:rPr>
        <w:t>５</w:t>
      </w:r>
      <w:r w:rsidRPr="0067690C">
        <w:rPr>
          <w:rFonts w:ascii="ＭＳ 明朝" w:eastAsia="ＭＳ 明朝" w:hAnsi="ＭＳ 明朝" w:hint="eastAsia"/>
        </w:rPr>
        <w:t>年</w:t>
      </w:r>
      <w:r w:rsidR="002004AA" w:rsidRPr="0067690C">
        <w:rPr>
          <w:rFonts w:ascii="ＭＳ 明朝" w:eastAsia="ＭＳ 明朝" w:hAnsi="ＭＳ 明朝" w:hint="eastAsia"/>
        </w:rPr>
        <w:t>２</w:t>
      </w:r>
      <w:r w:rsidRPr="0067690C">
        <w:rPr>
          <w:rFonts w:ascii="ＭＳ 明朝" w:eastAsia="ＭＳ 明朝" w:hAnsi="ＭＳ 明朝" w:hint="eastAsia"/>
        </w:rPr>
        <w:t>月</w:t>
      </w:r>
      <w:r w:rsidR="002004AA" w:rsidRPr="0067690C">
        <w:rPr>
          <w:rFonts w:ascii="ＭＳ 明朝" w:eastAsia="ＭＳ 明朝" w:hAnsi="ＭＳ 明朝" w:hint="eastAsia"/>
        </w:rPr>
        <w:t>２８</w:t>
      </w:r>
      <w:r w:rsidRPr="0067690C">
        <w:rPr>
          <w:rFonts w:ascii="ＭＳ 明朝" w:eastAsia="ＭＳ 明朝" w:hAnsi="ＭＳ 明朝" w:hint="eastAsia"/>
        </w:rPr>
        <w:t>日（</w:t>
      </w:r>
      <w:r w:rsidR="002004AA" w:rsidRPr="0067690C">
        <w:rPr>
          <w:rFonts w:ascii="ＭＳ 明朝" w:eastAsia="ＭＳ 明朝" w:hAnsi="ＭＳ 明朝" w:hint="eastAsia"/>
        </w:rPr>
        <w:t>火</w:t>
      </w:r>
      <w:r w:rsidRPr="0067690C">
        <w:rPr>
          <w:rFonts w:ascii="ＭＳ 明朝" w:eastAsia="ＭＳ 明朝" w:hAnsi="ＭＳ 明朝" w:hint="eastAsia"/>
        </w:rPr>
        <w:t>）</w:t>
      </w:r>
    </w:p>
    <w:p w14:paraId="184AE507" w14:textId="0DCB1518" w:rsidR="00947B6A" w:rsidRPr="0067690C" w:rsidRDefault="00947B6A" w:rsidP="00947B6A">
      <w:pPr>
        <w:ind w:leftChars="100" w:left="210" w:firstLineChars="100" w:firstLine="210"/>
        <w:rPr>
          <w:rFonts w:ascii="ＭＳ 明朝" w:eastAsia="ＭＳ 明朝" w:hAnsi="ＭＳ 明朝"/>
        </w:rPr>
      </w:pPr>
      <w:r w:rsidRPr="0067690C">
        <w:rPr>
          <w:rFonts w:ascii="ＭＳ 明朝" w:eastAsia="ＭＳ 明朝" w:hAnsi="ＭＳ 明朝" w:hint="eastAsia"/>
        </w:rPr>
        <w:t xml:space="preserve">（２）提出場所　</w:t>
      </w:r>
      <w:r w:rsidR="002004AA" w:rsidRPr="0067690C">
        <w:rPr>
          <w:rFonts w:ascii="ＭＳ 明朝" w:eastAsia="ＭＳ 明朝" w:hAnsi="ＭＳ 明朝" w:hint="eastAsia"/>
        </w:rPr>
        <w:t>一般社団法人ちの観光まちづくり推進機構</w:t>
      </w:r>
    </w:p>
    <w:p w14:paraId="0C4108D9" w14:textId="77777777" w:rsidR="00947B6A" w:rsidRPr="0067690C" w:rsidRDefault="00947B6A" w:rsidP="00947B6A">
      <w:pPr>
        <w:ind w:leftChars="100" w:left="210" w:firstLineChars="100" w:firstLine="210"/>
        <w:rPr>
          <w:rFonts w:ascii="ＭＳ 明朝" w:eastAsia="ＭＳ 明朝" w:hAnsi="ＭＳ 明朝"/>
        </w:rPr>
      </w:pPr>
      <w:r w:rsidRPr="0067690C">
        <w:rPr>
          <w:rFonts w:ascii="ＭＳ 明朝" w:eastAsia="ＭＳ 明朝" w:hAnsi="ＭＳ 明朝" w:hint="eastAsia"/>
        </w:rPr>
        <w:t xml:space="preserve">　　　　　　　　</w:t>
      </w:r>
    </w:p>
    <w:p w14:paraId="35FD355D" w14:textId="3AE1F647" w:rsidR="00947B6A" w:rsidRPr="0067690C" w:rsidRDefault="00947B6A" w:rsidP="002004AA">
      <w:pPr>
        <w:rPr>
          <w:rFonts w:ascii="ＭＳ 明朝" w:eastAsia="ＭＳ 明朝" w:hAnsi="ＭＳ 明朝"/>
        </w:rPr>
      </w:pPr>
      <w:r w:rsidRPr="0067690C">
        <w:rPr>
          <w:rFonts w:ascii="ＭＳ 明朝" w:eastAsia="ＭＳ 明朝" w:hAnsi="ＭＳ 明朝" w:hint="eastAsia"/>
        </w:rPr>
        <w:t>1</w:t>
      </w:r>
      <w:r w:rsidR="00187CBF" w:rsidRPr="0067690C">
        <w:rPr>
          <w:rFonts w:ascii="ＭＳ 明朝" w:eastAsia="ＭＳ 明朝" w:hAnsi="ＭＳ 明朝" w:hint="eastAsia"/>
        </w:rPr>
        <w:t>3</w:t>
      </w:r>
      <w:r w:rsidRPr="0067690C">
        <w:rPr>
          <w:rFonts w:ascii="ＭＳ 明朝" w:eastAsia="ＭＳ 明朝" w:hAnsi="ＭＳ 明朝" w:hint="eastAsia"/>
        </w:rPr>
        <w:t xml:space="preserve">　守秘義務　</w:t>
      </w:r>
    </w:p>
    <w:p w14:paraId="4DF50408" w14:textId="77777777" w:rsidR="00947B6A" w:rsidRPr="0067690C" w:rsidRDefault="00947B6A" w:rsidP="002004AA">
      <w:pPr>
        <w:ind w:firstLineChars="100" w:firstLine="210"/>
        <w:rPr>
          <w:rFonts w:ascii="ＭＳ 明朝" w:eastAsia="ＭＳ 明朝" w:hAnsi="ＭＳ 明朝"/>
        </w:rPr>
      </w:pPr>
      <w:r w:rsidRPr="0067690C">
        <w:rPr>
          <w:rFonts w:ascii="ＭＳ 明朝" w:eastAsia="ＭＳ 明朝" w:hAnsi="ＭＳ 明朝" w:hint="eastAsia"/>
        </w:rPr>
        <w:t>（１）本業務に関して知り得た秘密は、他に一切漏らしてはならない。</w:t>
      </w:r>
    </w:p>
    <w:p w14:paraId="4BA8792D" w14:textId="78BC8038" w:rsidR="00947B6A" w:rsidRPr="0067690C" w:rsidRDefault="00947B6A" w:rsidP="002004AA">
      <w:pPr>
        <w:ind w:leftChars="100" w:left="630" w:hangingChars="200" w:hanging="420"/>
        <w:rPr>
          <w:rFonts w:ascii="ＭＳ 明朝" w:eastAsia="ＭＳ 明朝" w:hAnsi="ＭＳ 明朝"/>
        </w:rPr>
      </w:pPr>
      <w:r w:rsidRPr="0067690C">
        <w:rPr>
          <w:rFonts w:ascii="ＭＳ 明朝" w:eastAsia="ＭＳ 明朝" w:hAnsi="ＭＳ 明朝" w:hint="eastAsia"/>
        </w:rPr>
        <w:t>（２）成果品（本業務の実施過程において得られた記録等を含む。）を第三者に閲覧、複写、又は譲渡してはならない。ただし、</w:t>
      </w:r>
      <w:r w:rsidR="002004AA" w:rsidRPr="0067690C">
        <w:rPr>
          <w:rFonts w:ascii="ＭＳ 明朝" w:eastAsia="ＭＳ 明朝" w:hAnsi="ＭＳ 明朝" w:hint="eastAsia"/>
        </w:rPr>
        <w:t>発注者の</w:t>
      </w:r>
      <w:r w:rsidRPr="0067690C">
        <w:rPr>
          <w:rFonts w:ascii="ＭＳ 明朝" w:eastAsia="ＭＳ 明朝" w:hAnsi="ＭＳ 明朝" w:hint="eastAsia"/>
        </w:rPr>
        <w:t>承諾を得た場合はこの限りではない。</w:t>
      </w:r>
    </w:p>
    <w:p w14:paraId="193D9E20" w14:textId="77777777" w:rsidR="00947B6A" w:rsidRPr="0067690C" w:rsidRDefault="00947B6A" w:rsidP="00947B6A">
      <w:pPr>
        <w:ind w:leftChars="100" w:left="210" w:firstLineChars="100" w:firstLine="210"/>
        <w:rPr>
          <w:rFonts w:ascii="ＭＳ 明朝" w:eastAsia="ＭＳ 明朝" w:hAnsi="ＭＳ 明朝"/>
        </w:rPr>
      </w:pPr>
    </w:p>
    <w:p w14:paraId="6BE7DEE1" w14:textId="61694FCC" w:rsidR="00947B6A" w:rsidRPr="0067690C" w:rsidRDefault="00947B6A" w:rsidP="002004AA">
      <w:pPr>
        <w:rPr>
          <w:rFonts w:ascii="ＭＳ 明朝" w:eastAsia="ＭＳ 明朝" w:hAnsi="ＭＳ 明朝"/>
        </w:rPr>
      </w:pPr>
      <w:r w:rsidRPr="0067690C">
        <w:rPr>
          <w:rFonts w:ascii="ＭＳ 明朝" w:eastAsia="ＭＳ 明朝" w:hAnsi="ＭＳ 明朝"/>
        </w:rPr>
        <w:t>1</w:t>
      </w:r>
      <w:r w:rsidR="00187CBF" w:rsidRPr="0067690C">
        <w:rPr>
          <w:rFonts w:ascii="ＭＳ 明朝" w:eastAsia="ＭＳ 明朝" w:hAnsi="ＭＳ 明朝" w:hint="eastAsia"/>
        </w:rPr>
        <w:t>4</w:t>
      </w:r>
      <w:r w:rsidRPr="0067690C">
        <w:rPr>
          <w:rFonts w:ascii="ＭＳ 明朝" w:eastAsia="ＭＳ 明朝" w:hAnsi="ＭＳ 明朝" w:hint="eastAsia"/>
        </w:rPr>
        <w:t xml:space="preserve">　法令遵守</w:t>
      </w:r>
    </w:p>
    <w:p w14:paraId="395E52DA" w14:textId="24CD79F0" w:rsidR="00947B6A" w:rsidRPr="0067690C" w:rsidRDefault="00947B6A" w:rsidP="00947B6A">
      <w:pPr>
        <w:ind w:leftChars="100" w:left="210" w:firstLineChars="100" w:firstLine="210"/>
        <w:rPr>
          <w:rFonts w:ascii="ＭＳ 明朝" w:eastAsia="ＭＳ 明朝" w:hAnsi="ＭＳ 明朝"/>
        </w:rPr>
      </w:pPr>
      <w:r w:rsidRPr="0067690C">
        <w:rPr>
          <w:rFonts w:ascii="ＭＳ 明朝" w:eastAsia="ＭＳ 明朝" w:hAnsi="ＭＳ 明朝" w:hint="eastAsia"/>
        </w:rPr>
        <w:t>本業務は、</w:t>
      </w:r>
      <w:r w:rsidR="002004AA" w:rsidRPr="0067690C">
        <w:rPr>
          <w:rFonts w:ascii="ＭＳ 明朝" w:eastAsia="ＭＳ 明朝" w:hAnsi="ＭＳ 明朝" w:hint="eastAsia"/>
        </w:rPr>
        <w:t>デジタル田園都市国家構想推進交付金</w:t>
      </w:r>
      <w:r w:rsidRPr="0067690C">
        <w:rPr>
          <w:rFonts w:ascii="ＭＳ 明朝" w:eastAsia="ＭＳ 明朝" w:hAnsi="ＭＳ 明朝" w:hint="eastAsia"/>
        </w:rPr>
        <w:t>を財源として実施される事業であることから、補助金等に係る予算の執行の適正化に関する法律（昭和</w:t>
      </w:r>
      <w:r w:rsidRPr="0067690C">
        <w:rPr>
          <w:rFonts w:ascii="ＭＳ 明朝" w:eastAsia="ＭＳ 明朝" w:hAnsi="ＭＳ 明朝"/>
        </w:rPr>
        <w:t>30</w:t>
      </w:r>
      <w:r w:rsidRPr="0067690C">
        <w:rPr>
          <w:rFonts w:ascii="ＭＳ 明朝" w:eastAsia="ＭＳ 明朝" w:hAnsi="ＭＳ 明朝" w:hint="eastAsia"/>
        </w:rPr>
        <w:t>年法律第</w:t>
      </w:r>
      <w:r w:rsidRPr="0067690C">
        <w:rPr>
          <w:rFonts w:ascii="ＭＳ 明朝" w:eastAsia="ＭＳ 明朝" w:hAnsi="ＭＳ 明朝"/>
        </w:rPr>
        <w:t>179</w:t>
      </w:r>
      <w:r w:rsidRPr="0067690C">
        <w:rPr>
          <w:rFonts w:ascii="ＭＳ 明朝" w:eastAsia="ＭＳ 明朝" w:hAnsi="ＭＳ 明朝" w:hint="eastAsia"/>
        </w:rPr>
        <w:t>号）等の関係法令を遵守し、適正な事業執行に努めること</w:t>
      </w:r>
    </w:p>
    <w:p w14:paraId="729D4B6F" w14:textId="77777777" w:rsidR="00947B6A" w:rsidRPr="0067690C" w:rsidRDefault="00947B6A" w:rsidP="00947B6A">
      <w:pPr>
        <w:ind w:leftChars="100" w:left="210" w:firstLineChars="100" w:firstLine="210"/>
        <w:rPr>
          <w:rFonts w:ascii="ＭＳ 明朝" w:eastAsia="ＭＳ 明朝" w:hAnsi="ＭＳ 明朝"/>
        </w:rPr>
      </w:pPr>
    </w:p>
    <w:p w14:paraId="1763E427" w14:textId="19061481" w:rsidR="00947B6A" w:rsidRPr="0067690C" w:rsidRDefault="00947B6A" w:rsidP="002004AA">
      <w:pPr>
        <w:rPr>
          <w:rFonts w:ascii="ＭＳ 明朝" w:eastAsia="ＭＳ 明朝" w:hAnsi="ＭＳ 明朝"/>
        </w:rPr>
      </w:pPr>
      <w:r w:rsidRPr="0067690C">
        <w:rPr>
          <w:rFonts w:ascii="ＭＳ 明朝" w:eastAsia="ＭＳ 明朝" w:hAnsi="ＭＳ 明朝"/>
        </w:rPr>
        <w:t>1</w:t>
      </w:r>
      <w:r w:rsidR="00187CBF" w:rsidRPr="0067690C">
        <w:rPr>
          <w:rFonts w:ascii="ＭＳ 明朝" w:eastAsia="ＭＳ 明朝" w:hAnsi="ＭＳ 明朝" w:hint="eastAsia"/>
        </w:rPr>
        <w:t>5</w:t>
      </w:r>
      <w:r w:rsidRPr="0067690C">
        <w:rPr>
          <w:rFonts w:ascii="ＭＳ 明朝" w:eastAsia="ＭＳ 明朝" w:hAnsi="ＭＳ 明朝" w:hint="eastAsia"/>
        </w:rPr>
        <w:t xml:space="preserve">　その他</w:t>
      </w:r>
    </w:p>
    <w:p w14:paraId="6E346556" w14:textId="456482C4" w:rsidR="00947B6A" w:rsidRPr="0067690C" w:rsidRDefault="00947B6A" w:rsidP="002004AA">
      <w:pPr>
        <w:ind w:leftChars="100" w:left="630" w:hangingChars="200" w:hanging="420"/>
        <w:rPr>
          <w:rFonts w:ascii="ＭＳ 明朝" w:eastAsia="ＭＳ 明朝" w:hAnsi="ＭＳ 明朝"/>
        </w:rPr>
      </w:pPr>
      <w:r w:rsidRPr="0067690C">
        <w:rPr>
          <w:rFonts w:ascii="ＭＳ 明朝" w:eastAsia="ＭＳ 明朝" w:hAnsi="ＭＳ 明朝" w:hint="eastAsia"/>
        </w:rPr>
        <w:lastRenderedPageBreak/>
        <w:t>（１）やむを得ない事情により、本仕様書の変更を必要とする場合には、あらかじめ</w:t>
      </w:r>
      <w:r w:rsidR="002004AA" w:rsidRPr="0067690C">
        <w:rPr>
          <w:rFonts w:ascii="ＭＳ 明朝" w:eastAsia="ＭＳ 明朝" w:hAnsi="ＭＳ 明朝" w:hint="eastAsia"/>
        </w:rPr>
        <w:t>発注者</w:t>
      </w:r>
      <w:r w:rsidRPr="0067690C">
        <w:rPr>
          <w:rFonts w:ascii="ＭＳ 明朝" w:eastAsia="ＭＳ 明朝" w:hAnsi="ＭＳ 明朝" w:hint="eastAsia"/>
        </w:rPr>
        <w:t>と協議のうえ、承諾を得ること</w:t>
      </w:r>
      <w:r w:rsidR="004370EF" w:rsidRPr="0067690C">
        <w:rPr>
          <w:rFonts w:ascii="ＭＳ 明朝" w:eastAsia="ＭＳ 明朝" w:hAnsi="ＭＳ 明朝" w:hint="eastAsia"/>
        </w:rPr>
        <w:t>。</w:t>
      </w:r>
    </w:p>
    <w:p w14:paraId="6B2084C8" w14:textId="3BF97A89" w:rsidR="00947B6A" w:rsidRPr="0067690C" w:rsidRDefault="00947B6A" w:rsidP="002004AA">
      <w:pPr>
        <w:ind w:firstLineChars="100" w:firstLine="210"/>
        <w:rPr>
          <w:rFonts w:ascii="ＭＳ 明朝" w:eastAsia="ＭＳ 明朝" w:hAnsi="ＭＳ 明朝"/>
        </w:rPr>
      </w:pPr>
      <w:r w:rsidRPr="0067690C">
        <w:rPr>
          <w:rFonts w:ascii="ＭＳ 明朝" w:eastAsia="ＭＳ 明朝" w:hAnsi="ＭＳ 明朝" w:hint="eastAsia"/>
        </w:rPr>
        <w:t>（２）本仕様書に記載されていない事項は、</w:t>
      </w:r>
      <w:r w:rsidR="002004AA" w:rsidRPr="0067690C">
        <w:rPr>
          <w:rFonts w:ascii="ＭＳ 明朝" w:eastAsia="ＭＳ 明朝" w:hAnsi="ＭＳ 明朝" w:hint="eastAsia"/>
        </w:rPr>
        <w:t>発注者</w:t>
      </w:r>
      <w:r w:rsidRPr="0067690C">
        <w:rPr>
          <w:rFonts w:ascii="ＭＳ 明朝" w:eastAsia="ＭＳ 明朝" w:hAnsi="ＭＳ 明朝" w:hint="eastAsia"/>
        </w:rPr>
        <w:t>の指示に従うこと</w:t>
      </w:r>
      <w:r w:rsidR="004370EF" w:rsidRPr="0067690C">
        <w:rPr>
          <w:rFonts w:ascii="ＭＳ 明朝" w:eastAsia="ＭＳ 明朝" w:hAnsi="ＭＳ 明朝" w:hint="eastAsia"/>
        </w:rPr>
        <w:t>。</w:t>
      </w:r>
    </w:p>
    <w:p w14:paraId="5992E643" w14:textId="6CDEB1BC" w:rsidR="00947B6A" w:rsidRPr="0067690C" w:rsidRDefault="00947B6A" w:rsidP="002004AA">
      <w:pPr>
        <w:ind w:leftChars="100" w:left="630" w:hangingChars="200" w:hanging="420"/>
        <w:rPr>
          <w:rFonts w:ascii="ＭＳ 明朝" w:eastAsia="ＭＳ 明朝" w:hAnsi="ＭＳ 明朝"/>
        </w:rPr>
      </w:pPr>
      <w:r w:rsidRPr="0067690C">
        <w:rPr>
          <w:rFonts w:ascii="ＭＳ 明朝" w:eastAsia="ＭＳ 明朝" w:hAnsi="ＭＳ 明朝" w:hint="eastAsia"/>
        </w:rPr>
        <w:t>（３）委託料又は委託期間を変更する必要があるときは、あらかじめ</w:t>
      </w:r>
      <w:r w:rsidR="002004AA" w:rsidRPr="0067690C">
        <w:rPr>
          <w:rFonts w:ascii="ＭＳ 明朝" w:eastAsia="ＭＳ 明朝" w:hAnsi="ＭＳ 明朝" w:hint="eastAsia"/>
        </w:rPr>
        <w:t>発注者</w:t>
      </w:r>
      <w:r w:rsidRPr="0067690C">
        <w:rPr>
          <w:rFonts w:ascii="ＭＳ 明朝" w:eastAsia="ＭＳ 明朝" w:hAnsi="ＭＳ 明朝" w:hint="eastAsia"/>
        </w:rPr>
        <w:t>と協議のうえ、書面により定めること</w:t>
      </w:r>
      <w:r w:rsidR="004370EF" w:rsidRPr="0067690C">
        <w:rPr>
          <w:rFonts w:ascii="ＭＳ 明朝" w:eastAsia="ＭＳ 明朝" w:hAnsi="ＭＳ 明朝" w:hint="eastAsia"/>
        </w:rPr>
        <w:t>。</w:t>
      </w:r>
    </w:p>
    <w:p w14:paraId="7398910C" w14:textId="36555C94" w:rsidR="00947B6A" w:rsidRPr="0067690C" w:rsidRDefault="00947B6A" w:rsidP="002004AA">
      <w:pPr>
        <w:ind w:firstLineChars="100" w:firstLine="210"/>
        <w:rPr>
          <w:rFonts w:ascii="ＭＳ 明朝" w:eastAsia="ＭＳ 明朝" w:hAnsi="ＭＳ 明朝"/>
        </w:rPr>
      </w:pPr>
      <w:r w:rsidRPr="0067690C">
        <w:rPr>
          <w:rFonts w:ascii="ＭＳ 明朝" w:eastAsia="ＭＳ 明朝" w:hAnsi="ＭＳ 明朝" w:hint="eastAsia"/>
        </w:rPr>
        <w:t>（４）本仕様書の内容に疑義が生じた場合は、</w:t>
      </w:r>
      <w:r w:rsidR="002004AA" w:rsidRPr="0067690C">
        <w:rPr>
          <w:rFonts w:ascii="ＭＳ 明朝" w:eastAsia="ＭＳ 明朝" w:hAnsi="ＭＳ 明朝" w:hint="eastAsia"/>
        </w:rPr>
        <w:t>発注者</w:t>
      </w:r>
      <w:r w:rsidRPr="0067690C">
        <w:rPr>
          <w:rFonts w:ascii="ＭＳ 明朝" w:eastAsia="ＭＳ 明朝" w:hAnsi="ＭＳ 明朝" w:hint="eastAsia"/>
        </w:rPr>
        <w:t>と協議すること</w:t>
      </w:r>
      <w:r w:rsidR="004370EF" w:rsidRPr="0067690C">
        <w:rPr>
          <w:rFonts w:ascii="ＭＳ 明朝" w:eastAsia="ＭＳ 明朝" w:hAnsi="ＭＳ 明朝" w:hint="eastAsia"/>
        </w:rPr>
        <w:t>。</w:t>
      </w:r>
    </w:p>
    <w:p w14:paraId="57A53EA5" w14:textId="03CD672C" w:rsidR="00947B6A" w:rsidRPr="0067690C" w:rsidRDefault="00947B6A" w:rsidP="002004AA">
      <w:pPr>
        <w:ind w:leftChars="100" w:left="630" w:hangingChars="200" w:hanging="420"/>
        <w:rPr>
          <w:rFonts w:ascii="ＭＳ 明朝" w:eastAsia="ＭＳ 明朝" w:hAnsi="ＭＳ 明朝"/>
        </w:rPr>
      </w:pPr>
      <w:r w:rsidRPr="0067690C">
        <w:rPr>
          <w:rFonts w:ascii="ＭＳ 明朝" w:eastAsia="ＭＳ 明朝" w:hAnsi="ＭＳ 明朝" w:hint="eastAsia"/>
        </w:rPr>
        <w:t>（５）成果品に文献資料や他事業による成果品の一部を用いるときは、著作権侵害に留意した対応を取ること</w:t>
      </w:r>
      <w:r w:rsidR="004370EF" w:rsidRPr="0067690C">
        <w:rPr>
          <w:rFonts w:ascii="ＭＳ 明朝" w:eastAsia="ＭＳ 明朝" w:hAnsi="ＭＳ 明朝" w:hint="eastAsia"/>
        </w:rPr>
        <w:t>。</w:t>
      </w:r>
    </w:p>
    <w:p w14:paraId="6226D4B1" w14:textId="637A09BF" w:rsidR="006638E6" w:rsidRPr="0067690C" w:rsidRDefault="006638E6" w:rsidP="002004AA">
      <w:pPr>
        <w:ind w:leftChars="100" w:left="630" w:hangingChars="200" w:hanging="420"/>
        <w:rPr>
          <w:rFonts w:ascii="ＭＳ 明朝" w:eastAsia="ＭＳ 明朝" w:hAnsi="ＭＳ 明朝"/>
        </w:rPr>
      </w:pPr>
      <w:r w:rsidRPr="0067690C">
        <w:rPr>
          <w:rFonts w:ascii="ＭＳ 明朝" w:eastAsia="ＭＳ 明朝" w:hAnsi="ＭＳ 明朝" w:hint="eastAsia"/>
        </w:rPr>
        <w:t>（６）受注者は、第６項（１）（２）にて追加する機能は、既存登山アプリをユーザーへ共有する間は、実装するものとする。やむを得ない理由等により、当該機能を非公開とするときは、あらかじめ発注者との協議のうえ、承諾を得ること。</w:t>
      </w:r>
    </w:p>
    <w:sectPr w:rsidR="006638E6" w:rsidRPr="0067690C" w:rsidSect="00A27278">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73398" w14:textId="77777777" w:rsidR="004A03FC" w:rsidRDefault="004A03FC" w:rsidP="00305264">
      <w:r>
        <w:separator/>
      </w:r>
    </w:p>
  </w:endnote>
  <w:endnote w:type="continuationSeparator" w:id="0">
    <w:p w14:paraId="5FEE4C72" w14:textId="77777777" w:rsidR="004A03FC" w:rsidRDefault="004A03FC" w:rsidP="00305264">
      <w:r>
        <w:continuationSeparator/>
      </w:r>
    </w:p>
  </w:endnote>
  <w:endnote w:type="continuationNotice" w:id="1">
    <w:p w14:paraId="5D4C6FC3" w14:textId="77777777" w:rsidR="004A03FC" w:rsidRDefault="004A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F4A34" w14:textId="77777777" w:rsidR="004A03FC" w:rsidRDefault="004A03FC" w:rsidP="00305264">
      <w:r>
        <w:separator/>
      </w:r>
    </w:p>
  </w:footnote>
  <w:footnote w:type="continuationSeparator" w:id="0">
    <w:p w14:paraId="24417F49" w14:textId="77777777" w:rsidR="004A03FC" w:rsidRDefault="004A03FC" w:rsidP="00305264">
      <w:r>
        <w:continuationSeparator/>
      </w:r>
    </w:p>
  </w:footnote>
  <w:footnote w:type="continuationNotice" w:id="1">
    <w:p w14:paraId="0D553AD2" w14:textId="77777777" w:rsidR="004A03FC" w:rsidRDefault="004A03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D02"/>
    <w:multiLevelType w:val="hybridMultilevel"/>
    <w:tmpl w:val="2522E964"/>
    <w:lvl w:ilvl="0" w:tplc="EBA6D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F288D"/>
    <w:multiLevelType w:val="hybridMultilevel"/>
    <w:tmpl w:val="223A75CC"/>
    <w:lvl w:ilvl="0" w:tplc="04090001">
      <w:start w:val="1"/>
      <w:numFmt w:val="bullet"/>
      <w:lvlText w:val=""/>
      <w:lvlJc w:val="left"/>
      <w:pPr>
        <w:ind w:left="360" w:hanging="360"/>
      </w:pPr>
      <w:rPr>
        <w:rFonts w:ascii="Wingdings" w:hAnsi="Wingdings" w:hint="default"/>
      </w:rPr>
    </w:lvl>
    <w:lvl w:ilvl="1" w:tplc="81806B30">
      <w:start w:val="1"/>
      <w:numFmt w:val="bullet"/>
      <w:lvlText w:val=""/>
      <w:lvlJc w:val="left"/>
      <w:pPr>
        <w:ind w:left="840" w:hanging="420"/>
      </w:pPr>
      <w:rPr>
        <w:rFonts w:ascii="Wingdings" w:hAnsi="Wingdings" w:hint="default"/>
        <w:color w:val="4472C4" w:themeColor="accent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2C10D3"/>
    <w:multiLevelType w:val="hybridMultilevel"/>
    <w:tmpl w:val="B4B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F5F7B"/>
    <w:multiLevelType w:val="hybridMultilevel"/>
    <w:tmpl w:val="7EDE95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E2B0E"/>
    <w:multiLevelType w:val="hybridMultilevel"/>
    <w:tmpl w:val="9D2412F8"/>
    <w:lvl w:ilvl="0" w:tplc="FFFFFFFF">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D5A7368"/>
    <w:multiLevelType w:val="hybridMultilevel"/>
    <w:tmpl w:val="31C81350"/>
    <w:lvl w:ilvl="0" w:tplc="FFFFFFFF">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EF4451A"/>
    <w:multiLevelType w:val="hybridMultilevel"/>
    <w:tmpl w:val="91607888"/>
    <w:lvl w:ilvl="0" w:tplc="486239B2">
      <w:start w:val="2"/>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7F2B4C"/>
    <w:multiLevelType w:val="hybridMultilevel"/>
    <w:tmpl w:val="896C9F5A"/>
    <w:lvl w:ilvl="0" w:tplc="87A07AEA">
      <w:start w:val="3"/>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15284"/>
    <w:multiLevelType w:val="hybridMultilevel"/>
    <w:tmpl w:val="3B34BADE"/>
    <w:lvl w:ilvl="0" w:tplc="A70C03B0">
      <w:start w:val="1"/>
      <w:numFmt w:val="decimalEnclosedCircle"/>
      <w:lvlText w:val="%1"/>
      <w:lvlJc w:val="left"/>
      <w:pPr>
        <w:ind w:left="360" w:hanging="360"/>
      </w:pPr>
      <w:rPr>
        <w:rFonts w:hint="default"/>
      </w:rPr>
    </w:lvl>
    <w:lvl w:ilvl="1" w:tplc="690ECFF8">
      <w:start w:val="1"/>
      <w:numFmt w:val="bullet"/>
      <w:lvlText w:val=""/>
      <w:lvlJc w:val="left"/>
      <w:pPr>
        <w:ind w:left="840" w:hanging="420"/>
      </w:pPr>
      <w:rPr>
        <w:rFonts w:ascii="Wingdings" w:hAnsi="Wingdings" w:hint="default"/>
      </w:rPr>
    </w:lvl>
    <w:lvl w:ilvl="2" w:tplc="690ECFF8">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0163AB"/>
    <w:multiLevelType w:val="hybridMultilevel"/>
    <w:tmpl w:val="D1C4CB34"/>
    <w:lvl w:ilvl="0" w:tplc="FFFFFFFF">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0F97241"/>
    <w:multiLevelType w:val="hybridMultilevel"/>
    <w:tmpl w:val="16F06B8C"/>
    <w:lvl w:ilvl="0" w:tplc="9B6CF9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C8153E"/>
    <w:multiLevelType w:val="hybridMultilevel"/>
    <w:tmpl w:val="A4A4AE7C"/>
    <w:lvl w:ilvl="0" w:tplc="E15C09D6">
      <w:start w:val="4"/>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690ECFF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7A127D"/>
    <w:multiLevelType w:val="hybridMultilevel"/>
    <w:tmpl w:val="29421A26"/>
    <w:lvl w:ilvl="0" w:tplc="E32EF1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9537DC"/>
    <w:multiLevelType w:val="hybridMultilevel"/>
    <w:tmpl w:val="0BEEF4FE"/>
    <w:lvl w:ilvl="0" w:tplc="FFFFFFFF">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12"/>
  </w:num>
  <w:num w:numId="5">
    <w:abstractNumId w:val="8"/>
  </w:num>
  <w:num w:numId="6">
    <w:abstractNumId w:val="10"/>
  </w:num>
  <w:num w:numId="7">
    <w:abstractNumId w:val="0"/>
  </w:num>
  <w:num w:numId="8">
    <w:abstractNumId w:val="4"/>
  </w:num>
  <w:num w:numId="9">
    <w:abstractNumId w:val="5"/>
  </w:num>
  <w:num w:numId="10">
    <w:abstractNumId w:val="6"/>
  </w:num>
  <w:num w:numId="11">
    <w:abstractNumId w:val="13"/>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B3"/>
    <w:rsid w:val="00000BA4"/>
    <w:rsid w:val="000072D4"/>
    <w:rsid w:val="00015C11"/>
    <w:rsid w:val="0001645E"/>
    <w:rsid w:val="00021026"/>
    <w:rsid w:val="0002487E"/>
    <w:rsid w:val="000315F5"/>
    <w:rsid w:val="000333ED"/>
    <w:rsid w:val="00033678"/>
    <w:rsid w:val="000438C1"/>
    <w:rsid w:val="00046547"/>
    <w:rsid w:val="00065DF1"/>
    <w:rsid w:val="000760C7"/>
    <w:rsid w:val="0008425E"/>
    <w:rsid w:val="00084F9F"/>
    <w:rsid w:val="00087C2D"/>
    <w:rsid w:val="00090C6B"/>
    <w:rsid w:val="00092614"/>
    <w:rsid w:val="0009555A"/>
    <w:rsid w:val="000B320B"/>
    <w:rsid w:val="000B75AE"/>
    <w:rsid w:val="000C0380"/>
    <w:rsid w:val="000C1278"/>
    <w:rsid w:val="000C3DAA"/>
    <w:rsid w:val="000C6B59"/>
    <w:rsid w:val="000D2F30"/>
    <w:rsid w:val="000D4374"/>
    <w:rsid w:val="000D7247"/>
    <w:rsid w:val="000E52C7"/>
    <w:rsid w:val="000E5B3A"/>
    <w:rsid w:val="00110064"/>
    <w:rsid w:val="00120658"/>
    <w:rsid w:val="0012204F"/>
    <w:rsid w:val="00123C16"/>
    <w:rsid w:val="0012431A"/>
    <w:rsid w:val="00127FBD"/>
    <w:rsid w:val="00132263"/>
    <w:rsid w:val="0013657F"/>
    <w:rsid w:val="00141C52"/>
    <w:rsid w:val="001453EF"/>
    <w:rsid w:val="00146D09"/>
    <w:rsid w:val="00150CC6"/>
    <w:rsid w:val="00151425"/>
    <w:rsid w:val="00151B75"/>
    <w:rsid w:val="0016571D"/>
    <w:rsid w:val="00167EC4"/>
    <w:rsid w:val="00176ACE"/>
    <w:rsid w:val="0018705B"/>
    <w:rsid w:val="00187CBF"/>
    <w:rsid w:val="00195FDC"/>
    <w:rsid w:val="00196999"/>
    <w:rsid w:val="001A0535"/>
    <w:rsid w:val="001A5C95"/>
    <w:rsid w:val="001A5F36"/>
    <w:rsid w:val="001B1195"/>
    <w:rsid w:val="001B228B"/>
    <w:rsid w:val="001B3F0A"/>
    <w:rsid w:val="001B659F"/>
    <w:rsid w:val="001B699B"/>
    <w:rsid w:val="001C327D"/>
    <w:rsid w:val="001C6690"/>
    <w:rsid w:val="001C7BB6"/>
    <w:rsid w:val="001D13E4"/>
    <w:rsid w:val="001E2B74"/>
    <w:rsid w:val="001F391E"/>
    <w:rsid w:val="001F4A07"/>
    <w:rsid w:val="001F5626"/>
    <w:rsid w:val="002004AA"/>
    <w:rsid w:val="00202E76"/>
    <w:rsid w:val="002047C9"/>
    <w:rsid w:val="00212BB1"/>
    <w:rsid w:val="00217AB0"/>
    <w:rsid w:val="002247CE"/>
    <w:rsid w:val="00230024"/>
    <w:rsid w:val="0023067E"/>
    <w:rsid w:val="002408C3"/>
    <w:rsid w:val="002471E2"/>
    <w:rsid w:val="00257054"/>
    <w:rsid w:val="002607C2"/>
    <w:rsid w:val="00295C8E"/>
    <w:rsid w:val="002A1451"/>
    <w:rsid w:val="002A29AB"/>
    <w:rsid w:val="002A608F"/>
    <w:rsid w:val="002A7CA1"/>
    <w:rsid w:val="002B637F"/>
    <w:rsid w:val="002C11DE"/>
    <w:rsid w:val="002C61FF"/>
    <w:rsid w:val="002D243F"/>
    <w:rsid w:val="002D5569"/>
    <w:rsid w:val="002E27A0"/>
    <w:rsid w:val="002E353A"/>
    <w:rsid w:val="002E47CA"/>
    <w:rsid w:val="002E55FD"/>
    <w:rsid w:val="002E665C"/>
    <w:rsid w:val="002F14E3"/>
    <w:rsid w:val="002F2CAC"/>
    <w:rsid w:val="002F3486"/>
    <w:rsid w:val="00305264"/>
    <w:rsid w:val="00305AFF"/>
    <w:rsid w:val="00313565"/>
    <w:rsid w:val="0032342D"/>
    <w:rsid w:val="00323B3B"/>
    <w:rsid w:val="00335D6D"/>
    <w:rsid w:val="00346E36"/>
    <w:rsid w:val="00360AED"/>
    <w:rsid w:val="003626EC"/>
    <w:rsid w:val="0036651A"/>
    <w:rsid w:val="00366F38"/>
    <w:rsid w:val="003821D2"/>
    <w:rsid w:val="00391334"/>
    <w:rsid w:val="00396A56"/>
    <w:rsid w:val="003A301E"/>
    <w:rsid w:val="003B7699"/>
    <w:rsid w:val="003D5D4A"/>
    <w:rsid w:val="003D6B82"/>
    <w:rsid w:val="003E00B2"/>
    <w:rsid w:val="003E1BC6"/>
    <w:rsid w:val="003E261E"/>
    <w:rsid w:val="003E4C01"/>
    <w:rsid w:val="003F4B2D"/>
    <w:rsid w:val="003F75CE"/>
    <w:rsid w:val="00402DA6"/>
    <w:rsid w:val="0040569F"/>
    <w:rsid w:val="00406712"/>
    <w:rsid w:val="004133CD"/>
    <w:rsid w:val="0042422B"/>
    <w:rsid w:val="004370EF"/>
    <w:rsid w:val="004473BB"/>
    <w:rsid w:val="00457DC8"/>
    <w:rsid w:val="00457F48"/>
    <w:rsid w:val="0047590E"/>
    <w:rsid w:val="00475A10"/>
    <w:rsid w:val="004A03FC"/>
    <w:rsid w:val="004A0CFB"/>
    <w:rsid w:val="004A2263"/>
    <w:rsid w:val="004A4392"/>
    <w:rsid w:val="004A55D8"/>
    <w:rsid w:val="004B6311"/>
    <w:rsid w:val="004C1C5C"/>
    <w:rsid w:val="004C5FCA"/>
    <w:rsid w:val="004D05F1"/>
    <w:rsid w:val="004D0BBE"/>
    <w:rsid w:val="004D6468"/>
    <w:rsid w:val="004E2BED"/>
    <w:rsid w:val="004E5333"/>
    <w:rsid w:val="004F0D21"/>
    <w:rsid w:val="004F461F"/>
    <w:rsid w:val="004F52FA"/>
    <w:rsid w:val="004F5445"/>
    <w:rsid w:val="004F6469"/>
    <w:rsid w:val="004F6579"/>
    <w:rsid w:val="00500EC1"/>
    <w:rsid w:val="0050112E"/>
    <w:rsid w:val="00501887"/>
    <w:rsid w:val="00504895"/>
    <w:rsid w:val="00505947"/>
    <w:rsid w:val="00512CD4"/>
    <w:rsid w:val="00515119"/>
    <w:rsid w:val="00516F5E"/>
    <w:rsid w:val="005258CA"/>
    <w:rsid w:val="00525A81"/>
    <w:rsid w:val="005278F1"/>
    <w:rsid w:val="00527EED"/>
    <w:rsid w:val="00531166"/>
    <w:rsid w:val="00536255"/>
    <w:rsid w:val="00555E85"/>
    <w:rsid w:val="00557090"/>
    <w:rsid w:val="0055787F"/>
    <w:rsid w:val="0056025E"/>
    <w:rsid w:val="00560DB3"/>
    <w:rsid w:val="00564A53"/>
    <w:rsid w:val="00575439"/>
    <w:rsid w:val="0059215C"/>
    <w:rsid w:val="0059298A"/>
    <w:rsid w:val="00594D2F"/>
    <w:rsid w:val="005A0EC4"/>
    <w:rsid w:val="005A6E3C"/>
    <w:rsid w:val="005A78C7"/>
    <w:rsid w:val="005B3988"/>
    <w:rsid w:val="005B43B0"/>
    <w:rsid w:val="005B6C7E"/>
    <w:rsid w:val="005B717C"/>
    <w:rsid w:val="005D216C"/>
    <w:rsid w:val="005D295C"/>
    <w:rsid w:val="005E0F67"/>
    <w:rsid w:val="005E4426"/>
    <w:rsid w:val="005F6889"/>
    <w:rsid w:val="00600FE7"/>
    <w:rsid w:val="0060459F"/>
    <w:rsid w:val="00604D4A"/>
    <w:rsid w:val="00611E77"/>
    <w:rsid w:val="00621D08"/>
    <w:rsid w:val="00623B51"/>
    <w:rsid w:val="0062583B"/>
    <w:rsid w:val="006258D1"/>
    <w:rsid w:val="00632B44"/>
    <w:rsid w:val="00646204"/>
    <w:rsid w:val="00646D7A"/>
    <w:rsid w:val="00646F66"/>
    <w:rsid w:val="00656B0D"/>
    <w:rsid w:val="00656C7C"/>
    <w:rsid w:val="00660048"/>
    <w:rsid w:val="00661587"/>
    <w:rsid w:val="006638E6"/>
    <w:rsid w:val="006762F3"/>
    <w:rsid w:val="0067690C"/>
    <w:rsid w:val="00685370"/>
    <w:rsid w:val="00686A43"/>
    <w:rsid w:val="006942CF"/>
    <w:rsid w:val="0069445C"/>
    <w:rsid w:val="006977BA"/>
    <w:rsid w:val="006A203D"/>
    <w:rsid w:val="006A6477"/>
    <w:rsid w:val="006B14CE"/>
    <w:rsid w:val="006B2536"/>
    <w:rsid w:val="006B339D"/>
    <w:rsid w:val="006C28E7"/>
    <w:rsid w:val="006C5EAF"/>
    <w:rsid w:val="006C7435"/>
    <w:rsid w:val="006D0998"/>
    <w:rsid w:val="006D1B20"/>
    <w:rsid w:val="006D3975"/>
    <w:rsid w:val="006E0CAD"/>
    <w:rsid w:val="006E29A9"/>
    <w:rsid w:val="006E300B"/>
    <w:rsid w:val="006F2F35"/>
    <w:rsid w:val="006F3E55"/>
    <w:rsid w:val="006F7E35"/>
    <w:rsid w:val="00702274"/>
    <w:rsid w:val="00712C96"/>
    <w:rsid w:val="00722AF3"/>
    <w:rsid w:val="00734D8C"/>
    <w:rsid w:val="00741E46"/>
    <w:rsid w:val="0075529D"/>
    <w:rsid w:val="00755BE7"/>
    <w:rsid w:val="0076185A"/>
    <w:rsid w:val="007648A5"/>
    <w:rsid w:val="00765233"/>
    <w:rsid w:val="00767850"/>
    <w:rsid w:val="007701CC"/>
    <w:rsid w:val="00787589"/>
    <w:rsid w:val="00793B79"/>
    <w:rsid w:val="007A00E1"/>
    <w:rsid w:val="007A7167"/>
    <w:rsid w:val="007A79BA"/>
    <w:rsid w:val="007D0A34"/>
    <w:rsid w:val="007D355B"/>
    <w:rsid w:val="007E5C1A"/>
    <w:rsid w:val="007E6277"/>
    <w:rsid w:val="007E6822"/>
    <w:rsid w:val="007E6AE4"/>
    <w:rsid w:val="007F0B61"/>
    <w:rsid w:val="007F2D55"/>
    <w:rsid w:val="007F4D50"/>
    <w:rsid w:val="00802FBA"/>
    <w:rsid w:val="0080610C"/>
    <w:rsid w:val="00824549"/>
    <w:rsid w:val="00824B04"/>
    <w:rsid w:val="00833F07"/>
    <w:rsid w:val="008417B2"/>
    <w:rsid w:val="00844B5E"/>
    <w:rsid w:val="008567FA"/>
    <w:rsid w:val="00866185"/>
    <w:rsid w:val="00875939"/>
    <w:rsid w:val="008937AE"/>
    <w:rsid w:val="008A64C3"/>
    <w:rsid w:val="008B1DAC"/>
    <w:rsid w:val="008C0485"/>
    <w:rsid w:val="008C33A0"/>
    <w:rsid w:val="008D0C92"/>
    <w:rsid w:val="008D3970"/>
    <w:rsid w:val="008E050A"/>
    <w:rsid w:val="008E2CF3"/>
    <w:rsid w:val="008E6938"/>
    <w:rsid w:val="008E7A1B"/>
    <w:rsid w:val="00912E6E"/>
    <w:rsid w:val="00914715"/>
    <w:rsid w:val="00920712"/>
    <w:rsid w:val="00923853"/>
    <w:rsid w:val="009239BC"/>
    <w:rsid w:val="0093666C"/>
    <w:rsid w:val="0094063C"/>
    <w:rsid w:val="0094275F"/>
    <w:rsid w:val="00945A66"/>
    <w:rsid w:val="00947B6A"/>
    <w:rsid w:val="009525C7"/>
    <w:rsid w:val="00967733"/>
    <w:rsid w:val="00974798"/>
    <w:rsid w:val="00981815"/>
    <w:rsid w:val="009876FD"/>
    <w:rsid w:val="00991558"/>
    <w:rsid w:val="0099369A"/>
    <w:rsid w:val="00995CED"/>
    <w:rsid w:val="0099697E"/>
    <w:rsid w:val="009A2F4B"/>
    <w:rsid w:val="009A614A"/>
    <w:rsid w:val="009B1360"/>
    <w:rsid w:val="009B28A1"/>
    <w:rsid w:val="009B28D3"/>
    <w:rsid w:val="009B476A"/>
    <w:rsid w:val="009B4D03"/>
    <w:rsid w:val="009B6549"/>
    <w:rsid w:val="009B6CDA"/>
    <w:rsid w:val="009C0716"/>
    <w:rsid w:val="009C3304"/>
    <w:rsid w:val="009C450C"/>
    <w:rsid w:val="009C65BD"/>
    <w:rsid w:val="009D1A79"/>
    <w:rsid w:val="009D5C3B"/>
    <w:rsid w:val="009D6645"/>
    <w:rsid w:val="009D7ECD"/>
    <w:rsid w:val="009E4228"/>
    <w:rsid w:val="009E56BD"/>
    <w:rsid w:val="009E5776"/>
    <w:rsid w:val="009E5FF7"/>
    <w:rsid w:val="009F185E"/>
    <w:rsid w:val="009F1B69"/>
    <w:rsid w:val="009F1B78"/>
    <w:rsid w:val="009F1EC5"/>
    <w:rsid w:val="009F68E3"/>
    <w:rsid w:val="00A049B2"/>
    <w:rsid w:val="00A11704"/>
    <w:rsid w:val="00A12ABC"/>
    <w:rsid w:val="00A16290"/>
    <w:rsid w:val="00A16EB5"/>
    <w:rsid w:val="00A16F0F"/>
    <w:rsid w:val="00A264B9"/>
    <w:rsid w:val="00A27278"/>
    <w:rsid w:val="00A30BE2"/>
    <w:rsid w:val="00A318C3"/>
    <w:rsid w:val="00A33A2C"/>
    <w:rsid w:val="00A42A27"/>
    <w:rsid w:val="00A43D99"/>
    <w:rsid w:val="00A464B5"/>
    <w:rsid w:val="00A465B2"/>
    <w:rsid w:val="00A468D9"/>
    <w:rsid w:val="00A512E0"/>
    <w:rsid w:val="00A61515"/>
    <w:rsid w:val="00A6214D"/>
    <w:rsid w:val="00A630D4"/>
    <w:rsid w:val="00A8014C"/>
    <w:rsid w:val="00A82FB5"/>
    <w:rsid w:val="00A832FF"/>
    <w:rsid w:val="00A85768"/>
    <w:rsid w:val="00A95C7A"/>
    <w:rsid w:val="00A978A9"/>
    <w:rsid w:val="00AA20B6"/>
    <w:rsid w:val="00AA42B6"/>
    <w:rsid w:val="00AC55AA"/>
    <w:rsid w:val="00AC7B11"/>
    <w:rsid w:val="00AD7C9F"/>
    <w:rsid w:val="00AE1C0A"/>
    <w:rsid w:val="00AE67D0"/>
    <w:rsid w:val="00AE7E91"/>
    <w:rsid w:val="00B006CC"/>
    <w:rsid w:val="00B023B8"/>
    <w:rsid w:val="00B10A2E"/>
    <w:rsid w:val="00B324D7"/>
    <w:rsid w:val="00B338F7"/>
    <w:rsid w:val="00B379BB"/>
    <w:rsid w:val="00B409F8"/>
    <w:rsid w:val="00B4710E"/>
    <w:rsid w:val="00B5261B"/>
    <w:rsid w:val="00B60FDE"/>
    <w:rsid w:val="00B64310"/>
    <w:rsid w:val="00B66D96"/>
    <w:rsid w:val="00B70C3C"/>
    <w:rsid w:val="00B70FA0"/>
    <w:rsid w:val="00B71056"/>
    <w:rsid w:val="00B72B92"/>
    <w:rsid w:val="00B74C6D"/>
    <w:rsid w:val="00B77C8B"/>
    <w:rsid w:val="00B80649"/>
    <w:rsid w:val="00B8313C"/>
    <w:rsid w:val="00B8356E"/>
    <w:rsid w:val="00B918EC"/>
    <w:rsid w:val="00B940F5"/>
    <w:rsid w:val="00B96538"/>
    <w:rsid w:val="00BA52B7"/>
    <w:rsid w:val="00BB69AB"/>
    <w:rsid w:val="00BC15B9"/>
    <w:rsid w:val="00BC2C96"/>
    <w:rsid w:val="00BD406F"/>
    <w:rsid w:val="00BD75B5"/>
    <w:rsid w:val="00BE074B"/>
    <w:rsid w:val="00BE4690"/>
    <w:rsid w:val="00BF445D"/>
    <w:rsid w:val="00BF67AB"/>
    <w:rsid w:val="00BF790D"/>
    <w:rsid w:val="00C03CEE"/>
    <w:rsid w:val="00C043B0"/>
    <w:rsid w:val="00C060B3"/>
    <w:rsid w:val="00C0616D"/>
    <w:rsid w:val="00C1754A"/>
    <w:rsid w:val="00C2312F"/>
    <w:rsid w:val="00C25950"/>
    <w:rsid w:val="00C46C02"/>
    <w:rsid w:val="00C56129"/>
    <w:rsid w:val="00C5764B"/>
    <w:rsid w:val="00C6251F"/>
    <w:rsid w:val="00C631E2"/>
    <w:rsid w:val="00C71590"/>
    <w:rsid w:val="00C71709"/>
    <w:rsid w:val="00C83D3F"/>
    <w:rsid w:val="00C84B70"/>
    <w:rsid w:val="00C914B3"/>
    <w:rsid w:val="00C951DB"/>
    <w:rsid w:val="00C972A0"/>
    <w:rsid w:val="00CB109F"/>
    <w:rsid w:val="00CD2A18"/>
    <w:rsid w:val="00CD606E"/>
    <w:rsid w:val="00CE0F07"/>
    <w:rsid w:val="00CE1EC7"/>
    <w:rsid w:val="00CE45D7"/>
    <w:rsid w:val="00CE5971"/>
    <w:rsid w:val="00CE71DA"/>
    <w:rsid w:val="00CF27C2"/>
    <w:rsid w:val="00CF2E15"/>
    <w:rsid w:val="00CF543C"/>
    <w:rsid w:val="00CF5DAA"/>
    <w:rsid w:val="00CF774C"/>
    <w:rsid w:val="00D03651"/>
    <w:rsid w:val="00D0508C"/>
    <w:rsid w:val="00D07DAD"/>
    <w:rsid w:val="00D14472"/>
    <w:rsid w:val="00D152ED"/>
    <w:rsid w:val="00D268CF"/>
    <w:rsid w:val="00D278F1"/>
    <w:rsid w:val="00D33DC5"/>
    <w:rsid w:val="00D34FC0"/>
    <w:rsid w:val="00D5029D"/>
    <w:rsid w:val="00D5692C"/>
    <w:rsid w:val="00D64090"/>
    <w:rsid w:val="00D66ACD"/>
    <w:rsid w:val="00D66E30"/>
    <w:rsid w:val="00D67F36"/>
    <w:rsid w:val="00D70475"/>
    <w:rsid w:val="00D740F1"/>
    <w:rsid w:val="00D85C00"/>
    <w:rsid w:val="00D92060"/>
    <w:rsid w:val="00D92717"/>
    <w:rsid w:val="00D96C1F"/>
    <w:rsid w:val="00D97508"/>
    <w:rsid w:val="00DA3B4D"/>
    <w:rsid w:val="00DB23AC"/>
    <w:rsid w:val="00DB3D61"/>
    <w:rsid w:val="00DB6CD1"/>
    <w:rsid w:val="00DD0175"/>
    <w:rsid w:val="00DE49F0"/>
    <w:rsid w:val="00DE7D58"/>
    <w:rsid w:val="00E00C5A"/>
    <w:rsid w:val="00E07524"/>
    <w:rsid w:val="00E11CE5"/>
    <w:rsid w:val="00E16633"/>
    <w:rsid w:val="00E20F9A"/>
    <w:rsid w:val="00E2142F"/>
    <w:rsid w:val="00E227CD"/>
    <w:rsid w:val="00E26E58"/>
    <w:rsid w:val="00E30B01"/>
    <w:rsid w:val="00E31ADE"/>
    <w:rsid w:val="00E51865"/>
    <w:rsid w:val="00E52E66"/>
    <w:rsid w:val="00E52E7B"/>
    <w:rsid w:val="00E5666A"/>
    <w:rsid w:val="00E66B88"/>
    <w:rsid w:val="00E81575"/>
    <w:rsid w:val="00E8332F"/>
    <w:rsid w:val="00E84CA6"/>
    <w:rsid w:val="00E86E66"/>
    <w:rsid w:val="00EA2D4F"/>
    <w:rsid w:val="00EB2161"/>
    <w:rsid w:val="00EC6C88"/>
    <w:rsid w:val="00ED0A87"/>
    <w:rsid w:val="00ED0B83"/>
    <w:rsid w:val="00EE13BF"/>
    <w:rsid w:val="00EF1603"/>
    <w:rsid w:val="00EF7012"/>
    <w:rsid w:val="00F04335"/>
    <w:rsid w:val="00F26BFA"/>
    <w:rsid w:val="00F322D2"/>
    <w:rsid w:val="00F61175"/>
    <w:rsid w:val="00F66787"/>
    <w:rsid w:val="00F66B3C"/>
    <w:rsid w:val="00F70EF6"/>
    <w:rsid w:val="00F739D4"/>
    <w:rsid w:val="00F73AB2"/>
    <w:rsid w:val="00F928AB"/>
    <w:rsid w:val="00F95694"/>
    <w:rsid w:val="00F95F3A"/>
    <w:rsid w:val="00FB2D5A"/>
    <w:rsid w:val="00FB363D"/>
    <w:rsid w:val="00FB50C8"/>
    <w:rsid w:val="00FC1352"/>
    <w:rsid w:val="00FC27EE"/>
    <w:rsid w:val="00FD32F9"/>
    <w:rsid w:val="00FD5AC5"/>
    <w:rsid w:val="00FD710A"/>
    <w:rsid w:val="00FE0D8E"/>
    <w:rsid w:val="00FE64D3"/>
    <w:rsid w:val="00FE7D30"/>
    <w:rsid w:val="00FF3901"/>
    <w:rsid w:val="00FF3CA1"/>
    <w:rsid w:val="00FF4B02"/>
    <w:rsid w:val="00FF4B64"/>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7459D"/>
  <w15:chartTrackingRefBased/>
  <w15:docId w15:val="{1559D0E7-588F-4DD6-A2C5-BAA19267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6251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4B3"/>
    <w:pPr>
      <w:ind w:leftChars="400" w:left="840"/>
    </w:pPr>
  </w:style>
  <w:style w:type="character" w:customStyle="1" w:styleId="20">
    <w:name w:val="見出し 2 (文字)"/>
    <w:basedOn w:val="a0"/>
    <w:link w:val="2"/>
    <w:uiPriority w:val="9"/>
    <w:rsid w:val="00C6251F"/>
    <w:rPr>
      <w:rFonts w:asciiTheme="majorHAnsi" w:eastAsiaTheme="majorEastAsia" w:hAnsiTheme="majorHAnsi" w:cstheme="majorBidi"/>
    </w:rPr>
  </w:style>
  <w:style w:type="character" w:styleId="a4">
    <w:name w:val="annotation reference"/>
    <w:basedOn w:val="a0"/>
    <w:uiPriority w:val="99"/>
    <w:semiHidden/>
    <w:unhideWhenUsed/>
    <w:rsid w:val="00202E76"/>
    <w:rPr>
      <w:sz w:val="18"/>
      <w:szCs w:val="18"/>
    </w:rPr>
  </w:style>
  <w:style w:type="paragraph" w:styleId="a5">
    <w:name w:val="annotation text"/>
    <w:basedOn w:val="a"/>
    <w:link w:val="a6"/>
    <w:uiPriority w:val="99"/>
    <w:unhideWhenUsed/>
    <w:rsid w:val="00202E76"/>
    <w:pPr>
      <w:jc w:val="left"/>
    </w:pPr>
  </w:style>
  <w:style w:type="character" w:customStyle="1" w:styleId="a6">
    <w:name w:val="コメント文字列 (文字)"/>
    <w:basedOn w:val="a0"/>
    <w:link w:val="a5"/>
    <w:uiPriority w:val="99"/>
    <w:rsid w:val="00202E76"/>
  </w:style>
  <w:style w:type="paragraph" w:styleId="a7">
    <w:name w:val="annotation subject"/>
    <w:basedOn w:val="a5"/>
    <w:next w:val="a5"/>
    <w:link w:val="a8"/>
    <w:uiPriority w:val="99"/>
    <w:semiHidden/>
    <w:unhideWhenUsed/>
    <w:rsid w:val="00202E76"/>
    <w:rPr>
      <w:b/>
      <w:bCs/>
    </w:rPr>
  </w:style>
  <w:style w:type="character" w:customStyle="1" w:styleId="a8">
    <w:name w:val="コメント内容 (文字)"/>
    <w:basedOn w:val="a6"/>
    <w:link w:val="a7"/>
    <w:uiPriority w:val="99"/>
    <w:semiHidden/>
    <w:rsid w:val="00202E76"/>
    <w:rPr>
      <w:b/>
      <w:bCs/>
    </w:rPr>
  </w:style>
  <w:style w:type="paragraph" w:styleId="a9">
    <w:name w:val="header"/>
    <w:basedOn w:val="a"/>
    <w:link w:val="aa"/>
    <w:uiPriority w:val="99"/>
    <w:unhideWhenUsed/>
    <w:rsid w:val="00C84B70"/>
    <w:pPr>
      <w:tabs>
        <w:tab w:val="center" w:pos="4252"/>
        <w:tab w:val="right" w:pos="8504"/>
      </w:tabs>
      <w:snapToGrid w:val="0"/>
    </w:pPr>
  </w:style>
  <w:style w:type="character" w:customStyle="1" w:styleId="aa">
    <w:name w:val="ヘッダー (文字)"/>
    <w:basedOn w:val="a0"/>
    <w:link w:val="a9"/>
    <w:uiPriority w:val="99"/>
    <w:rsid w:val="00C84B70"/>
  </w:style>
  <w:style w:type="paragraph" w:styleId="ab">
    <w:name w:val="footer"/>
    <w:basedOn w:val="a"/>
    <w:link w:val="ac"/>
    <w:uiPriority w:val="99"/>
    <w:unhideWhenUsed/>
    <w:rsid w:val="00C84B70"/>
    <w:pPr>
      <w:tabs>
        <w:tab w:val="center" w:pos="4252"/>
        <w:tab w:val="right" w:pos="8504"/>
      </w:tabs>
      <w:snapToGrid w:val="0"/>
    </w:pPr>
  </w:style>
  <w:style w:type="character" w:customStyle="1" w:styleId="ac">
    <w:name w:val="フッター (文字)"/>
    <w:basedOn w:val="a0"/>
    <w:link w:val="ab"/>
    <w:uiPriority w:val="99"/>
    <w:rsid w:val="00C84B70"/>
  </w:style>
  <w:style w:type="paragraph" w:styleId="ad">
    <w:name w:val="Revision"/>
    <w:hidden/>
    <w:uiPriority w:val="99"/>
    <w:semiHidden/>
    <w:rsid w:val="00E66B88"/>
  </w:style>
  <w:style w:type="paragraph" w:styleId="ae">
    <w:name w:val="Balloon Text"/>
    <w:basedOn w:val="a"/>
    <w:link w:val="af"/>
    <w:uiPriority w:val="99"/>
    <w:semiHidden/>
    <w:unhideWhenUsed/>
    <w:rsid w:val="001322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2263"/>
    <w:rPr>
      <w:rFonts w:asciiTheme="majorHAnsi" w:eastAsiaTheme="majorEastAsia" w:hAnsiTheme="majorHAnsi" w:cstheme="majorBidi"/>
      <w:sz w:val="18"/>
      <w:szCs w:val="18"/>
    </w:rPr>
  </w:style>
  <w:style w:type="paragraph" w:styleId="Web">
    <w:name w:val="Normal (Web)"/>
    <w:basedOn w:val="a"/>
    <w:uiPriority w:val="99"/>
    <w:unhideWhenUsed/>
    <w:rsid w:val="00151B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39"/>
    <w:rsid w:val="003A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954">
      <w:bodyDiv w:val="1"/>
      <w:marLeft w:val="0"/>
      <w:marRight w:val="0"/>
      <w:marTop w:val="0"/>
      <w:marBottom w:val="0"/>
      <w:divBdr>
        <w:top w:val="none" w:sz="0" w:space="0" w:color="auto"/>
        <w:left w:val="none" w:sz="0" w:space="0" w:color="auto"/>
        <w:bottom w:val="none" w:sz="0" w:space="0" w:color="auto"/>
        <w:right w:val="none" w:sz="0" w:space="0" w:color="auto"/>
      </w:divBdr>
    </w:div>
    <w:div w:id="971062027">
      <w:bodyDiv w:val="1"/>
      <w:marLeft w:val="0"/>
      <w:marRight w:val="0"/>
      <w:marTop w:val="0"/>
      <w:marBottom w:val="0"/>
      <w:divBdr>
        <w:top w:val="none" w:sz="0" w:space="0" w:color="auto"/>
        <w:left w:val="none" w:sz="0" w:space="0" w:color="auto"/>
        <w:bottom w:val="none" w:sz="0" w:space="0" w:color="auto"/>
        <w:right w:val="none" w:sz="0" w:space="0" w:color="auto"/>
      </w:divBdr>
    </w:div>
    <w:div w:id="1067613421">
      <w:bodyDiv w:val="1"/>
      <w:marLeft w:val="0"/>
      <w:marRight w:val="0"/>
      <w:marTop w:val="0"/>
      <w:marBottom w:val="0"/>
      <w:divBdr>
        <w:top w:val="none" w:sz="0" w:space="0" w:color="auto"/>
        <w:left w:val="none" w:sz="0" w:space="0" w:color="auto"/>
        <w:bottom w:val="none" w:sz="0" w:space="0" w:color="auto"/>
        <w:right w:val="none" w:sz="0" w:space="0" w:color="auto"/>
      </w:divBdr>
    </w:div>
    <w:div w:id="1550721343">
      <w:bodyDiv w:val="1"/>
      <w:marLeft w:val="0"/>
      <w:marRight w:val="0"/>
      <w:marTop w:val="0"/>
      <w:marBottom w:val="0"/>
      <w:divBdr>
        <w:top w:val="none" w:sz="0" w:space="0" w:color="auto"/>
        <w:left w:val="none" w:sz="0" w:space="0" w:color="auto"/>
        <w:bottom w:val="none" w:sz="0" w:space="0" w:color="auto"/>
        <w:right w:val="none" w:sz="0" w:space="0" w:color="auto"/>
      </w:divBdr>
    </w:div>
    <w:div w:id="1662925670">
      <w:bodyDiv w:val="1"/>
      <w:marLeft w:val="0"/>
      <w:marRight w:val="0"/>
      <w:marTop w:val="0"/>
      <w:marBottom w:val="0"/>
      <w:divBdr>
        <w:top w:val="none" w:sz="0" w:space="0" w:color="auto"/>
        <w:left w:val="none" w:sz="0" w:space="0" w:color="auto"/>
        <w:bottom w:val="none" w:sz="0" w:space="0" w:color="auto"/>
        <w:right w:val="none" w:sz="0" w:space="0" w:color="auto"/>
      </w:divBdr>
    </w:div>
    <w:div w:id="17443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19b437-ae38-4d74-9e33-2e48c3a40ab9">
      <Terms xmlns="http://schemas.microsoft.com/office/infopath/2007/PartnerControls"/>
    </lcf76f155ced4ddcb4097134ff3c332f>
    <TaxCatchAll xmlns="852b63f7-caa3-401b-9416-435ec85e76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3FEA22C6D7429F35E6A2231144B7" ma:contentTypeVersion="15" ma:contentTypeDescription="Create a new document." ma:contentTypeScope="" ma:versionID="b0f66757a7f722bcf29a65403b3e2c4a">
  <xsd:schema xmlns:xsd="http://www.w3.org/2001/XMLSchema" xmlns:xs="http://www.w3.org/2001/XMLSchema" xmlns:p="http://schemas.microsoft.com/office/2006/metadata/properties" xmlns:ns2="f219b437-ae38-4d74-9e33-2e48c3a40ab9" xmlns:ns3="852b63f7-caa3-401b-9416-435ec85e76ef" targetNamespace="http://schemas.microsoft.com/office/2006/metadata/properties" ma:root="true" ma:fieldsID="4e5b6b3fbcf5b3a60c4e5bf5f1900d20" ns2:_="" ns3:_="">
    <xsd:import namespace="f219b437-ae38-4d74-9e33-2e48c3a40ab9"/>
    <xsd:import namespace="852b63f7-caa3-401b-9416-435ec85e76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9b437-ae38-4d74-9e33-2e48c3a40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b63f7-caa3-401b-9416-435ec85e76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012bbf-fd3d-49b5-9013-8392925e067d}" ma:internalName="TaxCatchAll" ma:showField="CatchAllData" ma:web="852b63f7-caa3-401b-9416-435ec85e7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7767-4260-45E4-B270-C5ABF585AF57}">
  <ds:schemaRefs>
    <ds:schemaRef ds:uri="http://schemas.microsoft.com/office/2006/documentManagement/types"/>
    <ds:schemaRef ds:uri="852b63f7-caa3-401b-9416-435ec85e76e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219b437-ae38-4d74-9e33-2e48c3a40ab9"/>
    <ds:schemaRef ds:uri="http://www.w3.org/XML/1998/namespace"/>
    <ds:schemaRef ds:uri="http://purl.org/dc/dcmitype/"/>
  </ds:schemaRefs>
</ds:datastoreItem>
</file>

<file path=customXml/itemProps2.xml><?xml version="1.0" encoding="utf-8"?>
<ds:datastoreItem xmlns:ds="http://schemas.openxmlformats.org/officeDocument/2006/customXml" ds:itemID="{30A3ACA2-A6F2-4CB2-8A4B-9DF0EEC29089}">
  <ds:schemaRefs>
    <ds:schemaRef ds:uri="http://schemas.microsoft.com/sharepoint/v3/contenttype/forms"/>
  </ds:schemaRefs>
</ds:datastoreItem>
</file>

<file path=customXml/itemProps3.xml><?xml version="1.0" encoding="utf-8"?>
<ds:datastoreItem xmlns:ds="http://schemas.openxmlformats.org/officeDocument/2006/customXml" ds:itemID="{68D2D040-ED6A-4904-B0BB-F48BB941B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9b437-ae38-4d74-9e33-2e48c3a40ab9"/>
    <ds:schemaRef ds:uri="852b63f7-caa3-401b-9416-435ec85e7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B2A05-F1DB-4AD0-990A-42A43502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2953</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Sumita, Mai</dc:creator>
  <cp:keywords/>
  <dc:description/>
  <cp:lastModifiedBy>渡辺　雄一</cp:lastModifiedBy>
  <cp:revision>2</cp:revision>
  <cp:lastPrinted>2022-09-13T12:09:00Z</cp:lastPrinted>
  <dcterms:created xsi:type="dcterms:W3CDTF">2022-09-13T23:53:00Z</dcterms:created>
  <dcterms:modified xsi:type="dcterms:W3CDTF">2022-09-13T23:53:00Z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0x0101008DE93FEA22C6D7429F35E6A2231144B7</vt:lpwstr>
  </property>
  <property fmtid="{D5CDD505-2E9C-101B-9397-08002B2CF9AE}" pid="3" name="MediaServiceImageTags">
    <vt:lpwstr/>
  </property>
</Properties>
</file>