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05963" w14:textId="5B2CDDF9" w:rsidR="00192BFE" w:rsidRPr="00D01865" w:rsidRDefault="00086D54" w:rsidP="00192BFE">
      <w:pPr>
        <w:jc w:val="right"/>
        <w:rPr>
          <w:rFonts w:asciiTheme="majorEastAsia" w:eastAsiaTheme="majorEastAsia" w:hAnsiTheme="majorEastAsia"/>
          <w:b/>
          <w:bCs/>
          <w:sz w:val="24"/>
          <w:szCs w:val="24"/>
        </w:rPr>
      </w:pPr>
      <w:r w:rsidRPr="00086D54">
        <w:rPr>
          <w:rFonts w:asciiTheme="majorEastAsia" w:eastAsiaTheme="majorEastAsia" w:hAnsiTheme="majorEastAsia" w:hint="eastAsia"/>
          <w:b/>
          <w:bCs/>
          <w:sz w:val="24"/>
          <w:szCs w:val="24"/>
          <w:bdr w:val="single" w:sz="4" w:space="0" w:color="auto"/>
        </w:rPr>
        <w:t>S</w:t>
      </w:r>
      <w:r w:rsidRPr="00086D54">
        <w:rPr>
          <w:rFonts w:asciiTheme="majorEastAsia" w:eastAsiaTheme="majorEastAsia" w:hAnsiTheme="majorEastAsia"/>
          <w:b/>
          <w:bCs/>
          <w:sz w:val="24"/>
          <w:szCs w:val="24"/>
          <w:bdr w:val="single" w:sz="4" w:space="0" w:color="auto"/>
        </w:rPr>
        <w:t>TEP2</w:t>
      </w:r>
    </w:p>
    <w:p w14:paraId="4F32BD21" w14:textId="38F10229" w:rsidR="00E740E0" w:rsidRPr="00415DCE" w:rsidRDefault="004B3671" w:rsidP="00415DCE">
      <w:pPr>
        <w:pStyle w:val="1"/>
      </w:pPr>
      <w:r>
        <w:rPr>
          <w:rFonts w:hint="eastAsia"/>
        </w:rPr>
        <w:t>茅野あんしん</w:t>
      </w:r>
      <w:r w:rsidR="00312ED1">
        <w:rPr>
          <w:rFonts w:hint="eastAsia"/>
        </w:rPr>
        <w:t xml:space="preserve">認証 </w:t>
      </w:r>
      <w:r w:rsidR="00086D54">
        <w:t>STEP2</w:t>
      </w:r>
      <w:r w:rsidR="00312ED1">
        <w:rPr>
          <w:rFonts w:hint="eastAsia"/>
        </w:rPr>
        <w:t>チェックリスト</w:t>
      </w:r>
    </w:p>
    <w:p w14:paraId="29A7F8B2" w14:textId="77777777" w:rsidR="00044379" w:rsidRPr="00A65D43" w:rsidRDefault="00044379" w:rsidP="00044379">
      <w:pPr>
        <w:jc w:val="right"/>
        <w:rPr>
          <w:rFonts w:asciiTheme="majorEastAsia" w:eastAsiaTheme="majorEastAsia" w:hAnsiTheme="majorEastAsia"/>
        </w:rPr>
      </w:pPr>
      <w:r w:rsidRPr="00A65D43">
        <w:rPr>
          <w:rFonts w:asciiTheme="majorEastAsia" w:eastAsiaTheme="majorEastAsia" w:hAnsiTheme="majorEastAsia" w:hint="eastAsia"/>
        </w:rPr>
        <w:t>監修：</w:t>
      </w:r>
    </w:p>
    <w:p w14:paraId="2BFCA0C1" w14:textId="77777777" w:rsidR="00044379" w:rsidRPr="00A65D43" w:rsidRDefault="00044379" w:rsidP="00044379">
      <w:pPr>
        <w:jc w:val="right"/>
        <w:rPr>
          <w:rFonts w:asciiTheme="majorEastAsia" w:eastAsiaTheme="majorEastAsia" w:hAnsiTheme="majorEastAsia"/>
        </w:rPr>
      </w:pPr>
      <w:r w:rsidRPr="00A65D43">
        <w:rPr>
          <w:rFonts w:asciiTheme="majorEastAsia" w:eastAsiaTheme="majorEastAsia" w:hAnsiTheme="majorEastAsia" w:hint="eastAsia"/>
        </w:rPr>
        <w:t>茅野市国保診療所リバーサイドクリニック</w:t>
      </w:r>
    </w:p>
    <w:p w14:paraId="782E7769" w14:textId="43A147ED" w:rsidR="00044379" w:rsidRPr="00044379" w:rsidRDefault="00044379" w:rsidP="00044379">
      <w:pPr>
        <w:jc w:val="right"/>
        <w:rPr>
          <w:rFonts w:asciiTheme="majorEastAsia" w:eastAsiaTheme="majorEastAsia" w:hAnsiTheme="majorEastAsia"/>
        </w:rPr>
      </w:pPr>
      <w:r w:rsidRPr="00A65D43">
        <w:rPr>
          <w:rFonts w:asciiTheme="majorEastAsia" w:eastAsiaTheme="majorEastAsia" w:hAnsiTheme="majorEastAsia" w:hint="eastAsia"/>
        </w:rPr>
        <w:t>奥知久医師、鍋島志穂医師</w:t>
      </w:r>
    </w:p>
    <w:p w14:paraId="6065E3D5" w14:textId="3F353B3D" w:rsidR="00210859" w:rsidRPr="00255A0E" w:rsidRDefault="00415DCE" w:rsidP="00255A0E">
      <w:pPr>
        <w:pStyle w:val="a"/>
        <w:numPr>
          <w:ilvl w:val="0"/>
          <w:numId w:val="11"/>
        </w:numPr>
        <w:snapToGrid w:val="0"/>
        <w:spacing w:line="240" w:lineRule="auto"/>
        <w:rPr>
          <w:rFonts w:asciiTheme="majorEastAsia" w:eastAsiaTheme="majorEastAsia" w:hAnsiTheme="majorEastAsia"/>
          <w:b/>
          <w:bCs/>
          <w:sz w:val="24"/>
          <w:szCs w:val="24"/>
        </w:rPr>
      </w:pPr>
      <w:r w:rsidRPr="00255A0E">
        <w:rPr>
          <w:rFonts w:asciiTheme="majorEastAsia" w:eastAsiaTheme="majorEastAsia" w:hAnsiTheme="majorEastAsia" w:hint="eastAsia"/>
          <w:b/>
          <w:bCs/>
          <w:sz w:val="24"/>
          <w:szCs w:val="24"/>
        </w:rPr>
        <w:t>Ｓｔｅｐ１</w:t>
      </w:r>
      <w:r w:rsidR="00B4452B" w:rsidRPr="00255A0E">
        <w:rPr>
          <w:rFonts w:asciiTheme="majorEastAsia" w:eastAsiaTheme="majorEastAsia" w:hAnsiTheme="majorEastAsia" w:hint="eastAsia"/>
          <w:b/>
          <w:bCs/>
          <w:sz w:val="24"/>
          <w:szCs w:val="24"/>
        </w:rPr>
        <w:t>を実践したうえで、</w:t>
      </w:r>
      <w:r w:rsidRPr="00255A0E">
        <w:rPr>
          <w:rFonts w:asciiTheme="majorEastAsia" w:eastAsiaTheme="majorEastAsia" w:hAnsiTheme="majorEastAsia" w:hint="eastAsia"/>
          <w:b/>
          <w:bCs/>
          <w:sz w:val="24"/>
          <w:szCs w:val="24"/>
        </w:rPr>
        <w:t>Ｓｔｅｐ２</w:t>
      </w:r>
      <w:r w:rsidR="00B4452B" w:rsidRPr="00255A0E">
        <w:rPr>
          <w:rFonts w:asciiTheme="majorEastAsia" w:eastAsiaTheme="majorEastAsia" w:hAnsiTheme="majorEastAsia" w:hint="eastAsia"/>
          <w:b/>
          <w:bCs/>
          <w:sz w:val="24"/>
          <w:szCs w:val="24"/>
        </w:rPr>
        <w:t>に取り組んでください。</w:t>
      </w:r>
    </w:p>
    <w:p w14:paraId="54F80241" w14:textId="449673FD" w:rsidR="004710B4" w:rsidRDefault="00227D02" w:rsidP="00255A0E">
      <w:pPr>
        <w:pStyle w:val="a"/>
        <w:numPr>
          <w:ilvl w:val="0"/>
          <w:numId w:val="11"/>
        </w:numPr>
        <w:snapToGrid w:val="0"/>
        <w:spacing w:line="240" w:lineRule="auto"/>
        <w:rPr>
          <w:rFonts w:asciiTheme="majorEastAsia" w:eastAsiaTheme="majorEastAsia" w:hAnsiTheme="majorEastAsia"/>
          <w:b/>
          <w:bCs/>
          <w:sz w:val="24"/>
          <w:szCs w:val="24"/>
        </w:rPr>
      </w:pPr>
      <w:r w:rsidRPr="00255A0E">
        <w:rPr>
          <w:rFonts w:asciiTheme="majorEastAsia" w:eastAsiaTheme="majorEastAsia" w:hAnsiTheme="majorEastAsia" w:hint="eastAsia"/>
          <w:b/>
          <w:bCs/>
          <w:sz w:val="24"/>
          <w:szCs w:val="24"/>
        </w:rPr>
        <w:t>すべての</w:t>
      </w:r>
      <w:r w:rsidR="00E653B6" w:rsidRPr="00255A0E">
        <w:rPr>
          <w:rFonts w:asciiTheme="majorEastAsia" w:eastAsiaTheme="majorEastAsia" w:hAnsiTheme="majorEastAsia" w:hint="eastAsia"/>
          <w:b/>
          <w:bCs/>
          <w:sz w:val="24"/>
          <w:szCs w:val="24"/>
        </w:rPr>
        <w:t>取り組み</w:t>
      </w:r>
      <w:r w:rsidR="001E0188" w:rsidRPr="00255A0E">
        <w:rPr>
          <w:rFonts w:asciiTheme="majorEastAsia" w:eastAsiaTheme="majorEastAsia" w:hAnsiTheme="majorEastAsia" w:hint="eastAsia"/>
          <w:b/>
          <w:bCs/>
          <w:sz w:val="24"/>
          <w:szCs w:val="24"/>
        </w:rPr>
        <w:t>を</w:t>
      </w:r>
      <w:r w:rsidR="00E653B6" w:rsidRPr="00255A0E">
        <w:rPr>
          <w:rFonts w:asciiTheme="majorEastAsia" w:eastAsiaTheme="majorEastAsia" w:hAnsiTheme="majorEastAsia" w:hint="eastAsia"/>
          <w:b/>
          <w:bCs/>
          <w:sz w:val="24"/>
          <w:szCs w:val="24"/>
        </w:rPr>
        <w:t>実施</w:t>
      </w:r>
      <w:r w:rsidR="001E0188" w:rsidRPr="00255A0E">
        <w:rPr>
          <w:rFonts w:asciiTheme="majorEastAsia" w:eastAsiaTheme="majorEastAsia" w:hAnsiTheme="majorEastAsia" w:hint="eastAsia"/>
          <w:b/>
          <w:bCs/>
          <w:sz w:val="24"/>
          <w:szCs w:val="24"/>
        </w:rPr>
        <w:t>した後</w:t>
      </w:r>
      <w:r w:rsidR="00E653B6" w:rsidRPr="00255A0E">
        <w:rPr>
          <w:rFonts w:asciiTheme="majorEastAsia" w:eastAsiaTheme="majorEastAsia" w:hAnsiTheme="majorEastAsia" w:hint="eastAsia"/>
          <w:b/>
          <w:bCs/>
          <w:sz w:val="24"/>
          <w:szCs w:val="24"/>
        </w:rPr>
        <w:t>、</w:t>
      </w:r>
      <w:r w:rsidR="00842F67" w:rsidRPr="00255A0E">
        <w:rPr>
          <w:rFonts w:asciiTheme="majorEastAsia" w:eastAsiaTheme="majorEastAsia" w:hAnsiTheme="majorEastAsia" w:hint="eastAsia"/>
          <w:b/>
          <w:bCs/>
          <w:sz w:val="24"/>
          <w:szCs w:val="24"/>
        </w:rPr>
        <w:t>審査</w:t>
      </w:r>
      <w:r w:rsidR="00E653B6" w:rsidRPr="00255A0E">
        <w:rPr>
          <w:rFonts w:asciiTheme="majorEastAsia" w:eastAsiaTheme="majorEastAsia" w:hAnsiTheme="majorEastAsia" w:hint="eastAsia"/>
          <w:b/>
          <w:bCs/>
          <w:sz w:val="24"/>
          <w:szCs w:val="24"/>
        </w:rPr>
        <w:t>申込書</w:t>
      </w:r>
      <w:r w:rsidR="006858E8" w:rsidRPr="00255A0E">
        <w:rPr>
          <w:rFonts w:asciiTheme="majorEastAsia" w:eastAsiaTheme="majorEastAsia" w:hAnsiTheme="majorEastAsia" w:hint="eastAsia"/>
          <w:b/>
          <w:bCs/>
          <w:sz w:val="24"/>
          <w:szCs w:val="24"/>
        </w:rPr>
        <w:t>に必要事項を記載し提出してください。</w:t>
      </w:r>
    </w:p>
    <w:p w14:paraId="656B2F37" w14:textId="77777777" w:rsidR="00255A0E" w:rsidRDefault="00255A0E" w:rsidP="00255A0E">
      <w:pPr>
        <w:pStyle w:val="a"/>
        <w:numPr>
          <w:ilvl w:val="0"/>
          <w:numId w:val="0"/>
        </w:numPr>
        <w:snapToGrid w:val="0"/>
        <w:spacing w:line="240" w:lineRule="auto"/>
        <w:ind w:left="420"/>
        <w:rPr>
          <w:sz w:val="24"/>
          <w:szCs w:val="28"/>
        </w:rPr>
      </w:pPr>
      <w:r>
        <w:rPr>
          <w:rFonts w:asciiTheme="majorEastAsia" w:eastAsiaTheme="majorEastAsia" w:hAnsiTheme="majorEastAsia" w:hint="eastAsia"/>
          <w:b/>
          <w:bCs/>
          <w:sz w:val="24"/>
          <w:szCs w:val="24"/>
        </w:rPr>
        <w:t>（</w:t>
      </w:r>
      <w:r w:rsidRPr="001E2E3E">
        <w:rPr>
          <w:rFonts w:hint="eastAsia"/>
          <w:sz w:val="24"/>
          <w:szCs w:val="28"/>
        </w:rPr>
        <w:t>施設・営業上、項目に該当しない場合は、「該当なし」と記載ください</w:t>
      </w:r>
      <w:r>
        <w:rPr>
          <w:rFonts w:hint="eastAsia"/>
          <w:sz w:val="24"/>
          <w:szCs w:val="28"/>
        </w:rPr>
        <w:t>）</w:t>
      </w:r>
    </w:p>
    <w:p w14:paraId="45F846A5" w14:textId="31B457BB" w:rsidR="00415DCE" w:rsidRPr="00255A0E" w:rsidRDefault="00415DCE" w:rsidP="00255A0E">
      <w:pPr>
        <w:pStyle w:val="a"/>
        <w:numPr>
          <w:ilvl w:val="0"/>
          <w:numId w:val="11"/>
        </w:numPr>
        <w:snapToGrid w:val="0"/>
        <w:spacing w:line="240" w:lineRule="auto"/>
        <w:rPr>
          <w:rFonts w:asciiTheme="majorEastAsia" w:eastAsiaTheme="majorEastAsia" w:hAnsiTheme="majorEastAsia"/>
          <w:b/>
          <w:bCs/>
          <w:sz w:val="24"/>
          <w:szCs w:val="24"/>
        </w:rPr>
      </w:pPr>
      <w:r w:rsidRPr="00255A0E">
        <w:rPr>
          <w:rFonts w:asciiTheme="majorEastAsia" w:eastAsiaTheme="majorEastAsia" w:hAnsiTheme="majorEastAsia" w:hint="eastAsia"/>
          <w:sz w:val="24"/>
          <w:szCs w:val="24"/>
        </w:rPr>
        <w:t>このチェックシートの取り組みは、あくまでも国内および諏訪圏の感染者状況により、</w:t>
      </w:r>
      <w:r w:rsidRPr="00255A0E">
        <w:rPr>
          <w:rFonts w:asciiTheme="majorEastAsia" w:eastAsiaTheme="majorEastAsia" w:hAnsiTheme="majorEastAsia" w:hint="eastAsia"/>
          <w:b/>
          <w:bCs/>
          <w:sz w:val="24"/>
          <w:szCs w:val="24"/>
          <w:u w:val="double"/>
        </w:rPr>
        <w:t>飲食や宿泊などに関する長野県および茅野市からの自粛要請がでていないこと</w:t>
      </w:r>
      <w:r w:rsidRPr="00255A0E">
        <w:rPr>
          <w:rFonts w:asciiTheme="majorEastAsia" w:eastAsiaTheme="majorEastAsia" w:hAnsiTheme="majorEastAsia" w:hint="eastAsia"/>
          <w:sz w:val="24"/>
          <w:szCs w:val="24"/>
        </w:rPr>
        <w:t>（感染に注意しながら観光交流を進めるフェーズ）が前提です</w:t>
      </w:r>
      <w:r w:rsidR="00255A0E">
        <w:rPr>
          <w:rFonts w:asciiTheme="majorEastAsia" w:eastAsiaTheme="majorEastAsia" w:hAnsiTheme="majorEastAsia" w:hint="eastAsia"/>
          <w:sz w:val="24"/>
          <w:szCs w:val="24"/>
        </w:rPr>
        <w:t>。</w:t>
      </w:r>
    </w:p>
    <w:p w14:paraId="4D955788" w14:textId="47617B76" w:rsidR="0000162C" w:rsidRPr="00083223" w:rsidRDefault="00D103B1" w:rsidP="00ED7FB6">
      <w:pPr>
        <w:pStyle w:val="2"/>
        <w:numPr>
          <w:ilvl w:val="0"/>
          <w:numId w:val="2"/>
        </w:numPr>
      </w:pPr>
      <w:r w:rsidRPr="00083223">
        <w:rPr>
          <w:rFonts w:hint="eastAsia"/>
        </w:rPr>
        <w:t>専属</w:t>
      </w:r>
      <w:r w:rsidR="00C070C4" w:rsidRPr="00083223">
        <w:rPr>
          <w:rFonts w:hint="eastAsia"/>
        </w:rPr>
        <w:t>責任者</w:t>
      </w:r>
      <w:r w:rsidR="00C54B82">
        <w:rPr>
          <w:rFonts w:hint="eastAsia"/>
        </w:rPr>
        <w:t>の</w:t>
      </w:r>
      <w:r w:rsidR="003469D4" w:rsidRPr="00083223">
        <w:rPr>
          <w:rFonts w:hint="eastAsia"/>
        </w:rPr>
        <w:t>任命</w:t>
      </w:r>
      <w:r w:rsidR="00C54B82">
        <w:rPr>
          <w:rFonts w:hint="eastAsia"/>
        </w:rPr>
        <w:t>及び</w:t>
      </w:r>
      <w:r w:rsidR="00BE746F" w:rsidRPr="00083223">
        <w:rPr>
          <w:rFonts w:hint="eastAsia"/>
        </w:rPr>
        <w:t>従業員とのコミュニケーション</w:t>
      </w:r>
      <w:r w:rsidR="00E45849">
        <w:rPr>
          <w:rFonts w:hint="eastAsia"/>
        </w:rPr>
        <w:t>（全施設）</w:t>
      </w:r>
    </w:p>
    <w:p w14:paraId="6DD9CAD0" w14:textId="71EC4663" w:rsidR="003469D4" w:rsidRDefault="00D00710" w:rsidP="00ED7FB6">
      <w:pPr>
        <w:pStyle w:val="a"/>
        <w:numPr>
          <w:ilvl w:val="0"/>
          <w:numId w:val="3"/>
        </w:numPr>
      </w:pPr>
      <w:r>
        <w:rPr>
          <w:rFonts w:hint="eastAsia"/>
        </w:rPr>
        <w:t>感染症対策責任者</w:t>
      </w:r>
      <w:r w:rsidR="00415DCE">
        <w:rPr>
          <w:rFonts w:hint="eastAsia"/>
        </w:rPr>
        <w:t>が「</w:t>
      </w:r>
      <w:r w:rsidR="00086D54">
        <w:rPr>
          <w:rFonts w:hint="eastAsia"/>
        </w:rPr>
        <w:t>茅野あんしん</w:t>
      </w:r>
      <w:r w:rsidR="00415DCE">
        <w:rPr>
          <w:rFonts w:hint="eastAsia"/>
        </w:rPr>
        <w:t>認証トレーニング」を修了している。</w:t>
      </w:r>
    </w:p>
    <w:p w14:paraId="5E30EBA6" w14:textId="28A0A1D8" w:rsidR="003E229B" w:rsidRDefault="00A03D63" w:rsidP="00ED7FB6">
      <w:pPr>
        <w:pStyle w:val="a"/>
        <w:numPr>
          <w:ilvl w:val="0"/>
          <w:numId w:val="3"/>
        </w:numPr>
      </w:pPr>
      <w:r>
        <w:rPr>
          <w:rFonts w:hint="eastAsia"/>
        </w:rPr>
        <w:t>「</w:t>
      </w:r>
      <w:r w:rsidR="00415DCE">
        <w:rPr>
          <w:rFonts w:hint="eastAsia"/>
        </w:rPr>
        <w:t>自施設の</w:t>
      </w:r>
      <w:r w:rsidR="00CE055E">
        <w:rPr>
          <w:rFonts w:hint="eastAsia"/>
        </w:rPr>
        <w:t>感染症対策</w:t>
      </w:r>
      <w:r w:rsidR="00415DCE">
        <w:rPr>
          <w:rFonts w:hint="eastAsia"/>
        </w:rPr>
        <w:t>マニュアル</w:t>
      </w:r>
      <w:r>
        <w:rPr>
          <w:rFonts w:hint="eastAsia"/>
        </w:rPr>
        <w:t>」</w:t>
      </w:r>
      <w:r w:rsidR="00B74F2B">
        <w:rPr>
          <w:rFonts w:hint="eastAsia"/>
        </w:rPr>
        <w:t>を</w:t>
      </w:r>
      <w:r w:rsidR="00415DCE">
        <w:rPr>
          <w:rFonts w:hint="eastAsia"/>
        </w:rPr>
        <w:t>作成し、</w:t>
      </w:r>
      <w:r w:rsidR="00086D54">
        <w:rPr>
          <w:rFonts w:hint="eastAsia"/>
        </w:rPr>
        <w:t>従業員に対し</w:t>
      </w:r>
      <w:r w:rsidR="00B74F2B">
        <w:rPr>
          <w:rFonts w:hint="eastAsia"/>
        </w:rPr>
        <w:t>説明</w:t>
      </w:r>
      <w:r w:rsidR="00086D54">
        <w:rPr>
          <w:rFonts w:hint="eastAsia"/>
        </w:rPr>
        <w:t>の上、</w:t>
      </w:r>
      <w:r w:rsidR="00B74F2B">
        <w:rPr>
          <w:rFonts w:hint="eastAsia"/>
        </w:rPr>
        <w:t>実践</w:t>
      </w:r>
      <w:r w:rsidR="00086D54">
        <w:rPr>
          <w:rFonts w:hint="eastAsia"/>
        </w:rPr>
        <w:t>させている</w:t>
      </w:r>
      <w:r w:rsidR="00BE746F">
        <w:rPr>
          <w:rFonts w:hint="eastAsia"/>
        </w:rPr>
        <w:t>。</w:t>
      </w:r>
    </w:p>
    <w:p w14:paraId="2EBBDE67" w14:textId="192244B2" w:rsidR="00C250D0" w:rsidRDefault="00C250D0" w:rsidP="00ED7FB6">
      <w:pPr>
        <w:pStyle w:val="a"/>
        <w:numPr>
          <w:ilvl w:val="0"/>
          <w:numId w:val="3"/>
        </w:numPr>
      </w:pPr>
      <w:r>
        <w:rPr>
          <w:rFonts w:hint="eastAsia"/>
        </w:rPr>
        <w:t>従業員の間で日常的に情報共有</w:t>
      </w:r>
      <w:r w:rsidR="00A03D63">
        <w:rPr>
          <w:rFonts w:hint="eastAsia"/>
        </w:rPr>
        <w:t>し、</w:t>
      </w:r>
      <w:r w:rsidR="00A03D63" w:rsidRPr="00A03D63">
        <w:rPr>
          <w:rFonts w:hint="eastAsia"/>
        </w:rPr>
        <w:t>「自施設の感染症対策マニュアル」</w:t>
      </w:r>
      <w:r w:rsidR="00A03D63">
        <w:rPr>
          <w:rFonts w:hint="eastAsia"/>
        </w:rPr>
        <w:t>を更新している</w:t>
      </w:r>
      <w:r>
        <w:rPr>
          <w:rFonts w:hint="eastAsia"/>
        </w:rPr>
        <w:t>。</w:t>
      </w:r>
    </w:p>
    <w:p w14:paraId="52B22A2B" w14:textId="77777777" w:rsidR="00C54B82" w:rsidRDefault="00C54B82" w:rsidP="00C54B82">
      <w:pPr>
        <w:pStyle w:val="a"/>
        <w:numPr>
          <w:ilvl w:val="0"/>
          <w:numId w:val="0"/>
        </w:numPr>
        <w:ind w:left="420"/>
      </w:pPr>
    </w:p>
    <w:p w14:paraId="1A067A67" w14:textId="785CAE0C" w:rsidR="003E229B" w:rsidRDefault="00C179D7" w:rsidP="00083223">
      <w:pPr>
        <w:pStyle w:val="2"/>
      </w:pPr>
      <w:r>
        <w:rPr>
          <w:rFonts w:hint="eastAsia"/>
        </w:rPr>
        <w:t>従業員に対</w:t>
      </w:r>
      <w:r w:rsidR="00AD732A">
        <w:rPr>
          <w:rFonts w:hint="eastAsia"/>
        </w:rPr>
        <w:t>する日常的なチェック体制</w:t>
      </w:r>
      <w:r w:rsidR="00E45849">
        <w:rPr>
          <w:rFonts w:hint="eastAsia"/>
        </w:rPr>
        <w:t>（全施設）</w:t>
      </w:r>
    </w:p>
    <w:p w14:paraId="43A3D713" w14:textId="545FBBE6" w:rsidR="00C179D7" w:rsidRPr="00CE3F79" w:rsidRDefault="00ED34D8" w:rsidP="00ED7FB6">
      <w:pPr>
        <w:pStyle w:val="a"/>
        <w:numPr>
          <w:ilvl w:val="0"/>
          <w:numId w:val="4"/>
        </w:numPr>
        <w:ind w:rightChars="-16" w:right="-34"/>
        <w:rPr>
          <w:rFonts w:ascii="Segoe UI Emoji" w:hAnsi="Segoe UI Emoji" w:cs="Segoe UI Emoji"/>
        </w:rPr>
      </w:pPr>
      <w:r>
        <w:rPr>
          <w:rFonts w:hint="eastAsia"/>
        </w:rPr>
        <w:t>従業員は</w:t>
      </w:r>
      <w:r w:rsidR="00A03D63">
        <w:rPr>
          <w:rFonts w:hint="eastAsia"/>
        </w:rPr>
        <w:t>出勤時に</w:t>
      </w:r>
      <w:r w:rsidR="00B912DC">
        <w:rPr>
          <w:rFonts w:hint="eastAsia"/>
        </w:rPr>
        <w:t>体温</w:t>
      </w:r>
      <w:r w:rsidR="00FF56AC">
        <w:rPr>
          <w:rFonts w:hint="eastAsia"/>
        </w:rPr>
        <w:t>を計測し、</w:t>
      </w:r>
      <w:r w:rsidR="00414AF4">
        <w:rPr>
          <w:rFonts w:hint="eastAsia"/>
        </w:rPr>
        <w:t>また</w:t>
      </w:r>
      <w:r w:rsidR="00B5240D">
        <w:rPr>
          <w:rFonts w:hint="eastAsia"/>
        </w:rPr>
        <w:t>体調不良</w:t>
      </w:r>
      <w:r w:rsidR="00FF56AC">
        <w:rPr>
          <w:rFonts w:hint="eastAsia"/>
        </w:rPr>
        <w:t>がないかを確認する。</w:t>
      </w:r>
      <w:r w:rsidR="00C45CB3">
        <w:rPr>
          <w:rFonts w:hint="eastAsia"/>
        </w:rPr>
        <w:t>体温</w:t>
      </w:r>
      <w:r w:rsidR="00C45CB3" w:rsidRPr="00CE3F79">
        <w:rPr>
          <w:rFonts w:ascii="Segoe UI Emoji" w:hAnsi="Segoe UI Emoji" w:cs="Segoe UI Emoji" w:hint="eastAsia"/>
        </w:rPr>
        <w:t>チェック表</w:t>
      </w:r>
      <w:r w:rsidR="00FF56AC" w:rsidRPr="00CE3F79">
        <w:rPr>
          <w:rFonts w:ascii="Segoe UI Emoji" w:hAnsi="Segoe UI Emoji" w:cs="Segoe UI Emoji" w:hint="eastAsia"/>
        </w:rPr>
        <w:t>に記録を行う。</w:t>
      </w:r>
    </w:p>
    <w:p w14:paraId="4FBDA1B1" w14:textId="4431A6EA" w:rsidR="00FF56AC" w:rsidRDefault="001610AB" w:rsidP="00ED7FB6">
      <w:pPr>
        <w:pStyle w:val="a"/>
        <w:numPr>
          <w:ilvl w:val="0"/>
          <w:numId w:val="4"/>
        </w:numPr>
      </w:pPr>
      <w:r>
        <w:rPr>
          <w:rFonts w:hint="eastAsia"/>
        </w:rPr>
        <w:t>従業員の</w:t>
      </w:r>
      <w:r w:rsidR="00AD732A" w:rsidRPr="00CE3F79">
        <w:rPr>
          <w:rFonts w:hint="eastAsia"/>
        </w:rPr>
        <w:t>体温</w:t>
      </w:r>
      <w:r w:rsidR="008637CD">
        <w:rPr>
          <w:rFonts w:hint="eastAsia"/>
        </w:rPr>
        <w:t>や体調</w:t>
      </w:r>
      <w:r w:rsidR="00086D54">
        <w:rPr>
          <w:rFonts w:hint="eastAsia"/>
        </w:rPr>
        <w:t>に</w:t>
      </w:r>
      <w:r w:rsidR="008637CD">
        <w:rPr>
          <w:rFonts w:hint="eastAsia"/>
        </w:rPr>
        <w:t>、</w:t>
      </w:r>
      <w:r w:rsidR="00086D54">
        <w:rPr>
          <w:rFonts w:hint="eastAsia"/>
        </w:rPr>
        <w:t>（</w:t>
      </w:r>
      <w:r w:rsidR="008637CD">
        <w:rPr>
          <w:rFonts w:hint="eastAsia"/>
        </w:rPr>
        <w:t>既往症ではなく</w:t>
      </w:r>
      <w:r w:rsidR="00086D54">
        <w:rPr>
          <w:rFonts w:hint="eastAsia"/>
        </w:rPr>
        <w:t>）</w:t>
      </w:r>
      <w:r w:rsidR="008637CD">
        <w:rPr>
          <w:rFonts w:hint="eastAsia"/>
        </w:rPr>
        <w:t>新</w:t>
      </w:r>
      <w:r w:rsidR="00086D54">
        <w:rPr>
          <w:rFonts w:hint="eastAsia"/>
        </w:rPr>
        <w:t>た</w:t>
      </w:r>
      <w:r w:rsidR="008637CD">
        <w:rPr>
          <w:rFonts w:hint="eastAsia"/>
        </w:rPr>
        <w:t>に以下のような異常が見られた場合</w:t>
      </w:r>
      <w:r w:rsidR="00AD732A" w:rsidRPr="00CE3F79">
        <w:rPr>
          <w:rFonts w:hint="eastAsia"/>
        </w:rPr>
        <w:t>、</w:t>
      </w:r>
      <w:r w:rsidR="007131B0" w:rsidRPr="007131B0">
        <w:t>症状開始</w:t>
      </w:r>
      <w:r w:rsidR="00086D54">
        <w:rPr>
          <w:rFonts w:hint="eastAsia"/>
        </w:rPr>
        <w:t>後</w:t>
      </w:r>
      <w:r w:rsidR="007131B0" w:rsidRPr="007131B0">
        <w:t>8日</w:t>
      </w:r>
      <w:r w:rsidR="00086D54">
        <w:rPr>
          <w:rFonts w:hint="eastAsia"/>
        </w:rPr>
        <w:t>及び</w:t>
      </w:r>
      <w:r w:rsidR="007131B0" w:rsidRPr="007131B0">
        <w:t>解熱</w:t>
      </w:r>
      <w:r w:rsidR="00086D54">
        <w:rPr>
          <w:rFonts w:hint="eastAsia"/>
        </w:rPr>
        <w:t>後</w:t>
      </w:r>
      <w:r w:rsidR="007131B0" w:rsidRPr="007131B0">
        <w:t>3日間は自宅等で待機する</w:t>
      </w:r>
      <w:r w:rsidR="00A03D63">
        <w:rPr>
          <w:rFonts w:hint="eastAsia"/>
        </w:rPr>
        <w:t>体制を</w:t>
      </w:r>
      <w:r w:rsidR="00086D54">
        <w:rPr>
          <w:rFonts w:hint="eastAsia"/>
        </w:rPr>
        <w:t>作っている</w:t>
      </w:r>
      <w:r w:rsidR="00A03D63">
        <w:rPr>
          <w:rFonts w:hint="eastAsia"/>
        </w:rPr>
        <w:t>。</w:t>
      </w:r>
    </w:p>
    <w:p w14:paraId="0B8CE369" w14:textId="64B126C5" w:rsidR="008637CD" w:rsidRPr="00086D54" w:rsidRDefault="006A5CCD" w:rsidP="00ED7FB6">
      <w:pPr>
        <w:pStyle w:val="a"/>
        <w:numPr>
          <w:ilvl w:val="0"/>
          <w:numId w:val="10"/>
        </w:numPr>
        <w:rPr>
          <w:u w:val="single"/>
        </w:rPr>
      </w:pPr>
      <w:r w:rsidRPr="006A5CCD">
        <w:rPr>
          <w:u w:val="single"/>
        </w:rPr>
        <w:t>37.5℃</w:t>
      </w:r>
      <w:r w:rsidR="008637CD" w:rsidRPr="00086D54">
        <w:rPr>
          <w:rFonts w:hint="eastAsia"/>
          <w:u w:val="single"/>
        </w:rPr>
        <w:t>以上</w:t>
      </w:r>
      <w:r>
        <w:rPr>
          <w:rFonts w:hint="eastAsia"/>
          <w:u w:val="single"/>
        </w:rPr>
        <w:t>の発熱、</w:t>
      </w:r>
      <w:r w:rsidR="00086D54" w:rsidRPr="00086D54">
        <w:rPr>
          <w:rFonts w:hint="eastAsia"/>
          <w:u w:val="single"/>
        </w:rPr>
        <w:t>または</w:t>
      </w:r>
      <w:r w:rsidR="008637CD" w:rsidRPr="00086D54">
        <w:rPr>
          <w:rFonts w:hint="eastAsia"/>
          <w:u w:val="single"/>
        </w:rPr>
        <w:t>咳、のどの痛み、鼻水・鼻詰り、強いだるさ、息苦しさなど</w:t>
      </w:r>
    </w:p>
    <w:p w14:paraId="09630A61" w14:textId="180894BB" w:rsidR="00CB2410" w:rsidRDefault="00D34E8A" w:rsidP="00ED7FB6">
      <w:pPr>
        <w:pStyle w:val="a"/>
        <w:numPr>
          <w:ilvl w:val="0"/>
          <w:numId w:val="4"/>
        </w:numPr>
      </w:pPr>
      <w:r>
        <w:rPr>
          <w:rFonts w:hint="eastAsia"/>
        </w:rPr>
        <w:t>既存のワクチンが存在する</w:t>
      </w:r>
      <w:r w:rsidR="002B2163">
        <w:rPr>
          <w:rFonts w:hint="eastAsia"/>
        </w:rPr>
        <w:t>感染症については</w:t>
      </w:r>
      <w:r>
        <w:rPr>
          <w:rFonts w:hint="eastAsia"/>
        </w:rPr>
        <w:t>、</w:t>
      </w:r>
      <w:r w:rsidR="00CB2410">
        <w:rPr>
          <w:rFonts w:hint="eastAsia"/>
        </w:rPr>
        <w:t>従業員</w:t>
      </w:r>
      <w:r w:rsidR="002B2163">
        <w:rPr>
          <w:rFonts w:hint="eastAsia"/>
        </w:rPr>
        <w:t>へ</w:t>
      </w:r>
      <w:r w:rsidR="00CB2410">
        <w:rPr>
          <w:rFonts w:hint="eastAsia"/>
        </w:rPr>
        <w:t>ワクチンの積極的な接種を検討する。</w:t>
      </w:r>
    </w:p>
    <w:p w14:paraId="1C3E8CFF" w14:textId="77777777" w:rsidR="00C54B82" w:rsidRDefault="00C54B82" w:rsidP="00C54B82">
      <w:pPr>
        <w:pStyle w:val="a"/>
        <w:numPr>
          <w:ilvl w:val="0"/>
          <w:numId w:val="0"/>
        </w:numPr>
        <w:ind w:left="420"/>
      </w:pPr>
    </w:p>
    <w:p w14:paraId="4A739855" w14:textId="72485055" w:rsidR="00AD732A" w:rsidRDefault="00E23BCC" w:rsidP="00083223">
      <w:pPr>
        <w:pStyle w:val="2"/>
      </w:pPr>
      <w:r>
        <w:rPr>
          <w:rFonts w:hint="eastAsia"/>
        </w:rPr>
        <w:t>お</w:t>
      </w:r>
      <w:r w:rsidR="003C1135">
        <w:rPr>
          <w:rFonts w:hint="eastAsia"/>
        </w:rPr>
        <w:t>客</w:t>
      </w:r>
      <w:r w:rsidR="00FA7B33">
        <w:rPr>
          <w:rFonts w:hint="eastAsia"/>
        </w:rPr>
        <w:t>様</w:t>
      </w:r>
      <w:r w:rsidR="00935FED">
        <w:rPr>
          <w:rFonts w:hint="eastAsia"/>
        </w:rPr>
        <w:t>への</w:t>
      </w:r>
      <w:r w:rsidR="00627A54">
        <w:rPr>
          <w:rFonts w:ascii="Segoe UI Emoji" w:hAnsi="Segoe UI Emoji" w:cs="Segoe UI Emoji" w:hint="eastAsia"/>
        </w:rPr>
        <w:t>チェック・配慮</w:t>
      </w:r>
      <w:r w:rsidR="00935FED">
        <w:rPr>
          <w:rFonts w:hint="eastAsia"/>
        </w:rPr>
        <w:t>体制</w:t>
      </w:r>
      <w:r w:rsidR="00E45849">
        <w:rPr>
          <w:rFonts w:hint="eastAsia"/>
        </w:rPr>
        <w:t>（全施設）</w:t>
      </w:r>
    </w:p>
    <w:p w14:paraId="11617FE7" w14:textId="5941BE06" w:rsidR="000E60D7" w:rsidRDefault="000E60D7" w:rsidP="00ED7FB6">
      <w:pPr>
        <w:pStyle w:val="a"/>
        <w:numPr>
          <w:ilvl w:val="0"/>
          <w:numId w:val="5"/>
        </w:numPr>
      </w:pPr>
      <w:r>
        <w:rPr>
          <w:rFonts w:hint="eastAsia"/>
        </w:rPr>
        <w:t>お客</w:t>
      </w:r>
      <w:r w:rsidR="00FA7B33">
        <w:rPr>
          <w:rFonts w:hint="eastAsia"/>
        </w:rPr>
        <w:t>様</w:t>
      </w:r>
      <w:r>
        <w:rPr>
          <w:rFonts w:hint="eastAsia"/>
        </w:rPr>
        <w:t>に見える場所に、感染症予防の方法を記したポスターなどを掲示し、対策を励行する。（例：体温の定期的な計測、自身に兆候がないか気を使う、手洗いの励行、せきエチケットなど）</w:t>
      </w:r>
    </w:p>
    <w:p w14:paraId="02398CD3" w14:textId="0212D284" w:rsidR="009073FC" w:rsidRDefault="000E60D7" w:rsidP="00ED7FB6">
      <w:pPr>
        <w:pStyle w:val="a"/>
        <w:numPr>
          <w:ilvl w:val="0"/>
          <w:numId w:val="5"/>
        </w:numPr>
      </w:pPr>
      <w:bookmarkStart w:id="0" w:name="_Hlk40364242"/>
      <w:r>
        <w:rPr>
          <w:rFonts w:hint="eastAsia"/>
        </w:rPr>
        <w:t>対人距離の確保</w:t>
      </w:r>
      <w:bookmarkEnd w:id="0"/>
      <w:r>
        <w:rPr>
          <w:rFonts w:hint="eastAsia"/>
        </w:rPr>
        <w:t>（ディスタンシング）を実施する。（例：列に並ぶお客</w:t>
      </w:r>
      <w:r w:rsidR="00FA7B33">
        <w:rPr>
          <w:rFonts w:hint="eastAsia"/>
        </w:rPr>
        <w:t>様</w:t>
      </w:r>
      <w:r>
        <w:rPr>
          <w:rFonts w:hint="eastAsia"/>
        </w:rPr>
        <w:t>の数を制限する、個客は席に1m</w:t>
      </w:r>
      <w:r w:rsidR="006A5CCD">
        <w:rPr>
          <w:rFonts w:hint="eastAsia"/>
        </w:rPr>
        <w:t>以上</w:t>
      </w:r>
      <w:r>
        <w:rPr>
          <w:rFonts w:hint="eastAsia"/>
        </w:rPr>
        <w:t>（可能であれば2</w:t>
      </w:r>
      <w:r>
        <w:t>m</w:t>
      </w:r>
      <w:r>
        <w:rPr>
          <w:rFonts w:hint="eastAsia"/>
        </w:rPr>
        <w:t>）離れて座らせる、グループ客同士は離して座らせる、など）</w:t>
      </w:r>
    </w:p>
    <w:p w14:paraId="492A56F6" w14:textId="6E9674C7" w:rsidR="00807D8E" w:rsidRDefault="00807D8E" w:rsidP="004A4FEC"/>
    <w:p w14:paraId="1D0AD9F3" w14:textId="4458093B" w:rsidR="00255A0E" w:rsidRDefault="00255A0E" w:rsidP="004A4FEC"/>
    <w:p w14:paraId="5867805D" w14:textId="77777777" w:rsidR="00255A0E" w:rsidRDefault="00255A0E" w:rsidP="004A4FEC"/>
    <w:p w14:paraId="32651DE3" w14:textId="5BD4CDD2" w:rsidR="00CC46DF" w:rsidRDefault="00CC46DF" w:rsidP="00CC46DF">
      <w:pPr>
        <w:pStyle w:val="a"/>
        <w:numPr>
          <w:ilvl w:val="0"/>
          <w:numId w:val="0"/>
        </w:numPr>
        <w:ind w:left="420"/>
      </w:pPr>
      <w:r>
        <w:rPr>
          <w:rFonts w:hint="eastAsia"/>
        </w:rPr>
        <w:lastRenderedPageBreak/>
        <w:t>●宿泊施設の</w:t>
      </w:r>
      <w:r w:rsidR="00E45849">
        <w:rPr>
          <w:rFonts w:hint="eastAsia"/>
        </w:rPr>
        <w:t>み</w:t>
      </w:r>
    </w:p>
    <w:p w14:paraId="6AB35B52" w14:textId="588B0731" w:rsidR="00CC46DF" w:rsidRDefault="00CC46DF" w:rsidP="00ED7FB6">
      <w:pPr>
        <w:pStyle w:val="a"/>
        <w:numPr>
          <w:ilvl w:val="0"/>
          <w:numId w:val="5"/>
        </w:numPr>
      </w:pPr>
      <w:r>
        <w:rPr>
          <w:rFonts w:hint="eastAsia"/>
        </w:rPr>
        <w:t>チェックイン時に、</w:t>
      </w:r>
      <w:r w:rsidR="00FF3B7F">
        <w:rPr>
          <w:rFonts w:hint="eastAsia"/>
        </w:rPr>
        <w:t>宿泊客に対して体温チェックを求める。体温が3</w:t>
      </w:r>
      <w:r w:rsidR="00FF3B7F">
        <w:t>7.5</w:t>
      </w:r>
      <w:r w:rsidR="00FF3B7F">
        <w:rPr>
          <w:rFonts w:hint="eastAsia"/>
        </w:rPr>
        <w:t>℃以上あった場合、</w:t>
      </w:r>
      <w:r>
        <w:rPr>
          <w:rFonts w:hint="eastAsia"/>
        </w:rPr>
        <w:t>体調不良</w:t>
      </w:r>
      <w:bookmarkStart w:id="1" w:name="_Hlk43129096"/>
      <w:r>
        <w:rPr>
          <w:rFonts w:hint="eastAsia"/>
        </w:rPr>
        <w:t>（</w:t>
      </w:r>
      <w:r w:rsidRPr="00244651">
        <w:rPr>
          <w:rFonts w:hint="eastAsia"/>
        </w:rPr>
        <w:t>咳、のどの痛み、鼻水・鼻詰り、強いだるさ、息苦しさ</w:t>
      </w:r>
      <w:r>
        <w:rPr>
          <w:rFonts w:hint="eastAsia"/>
        </w:rPr>
        <w:t>など）</w:t>
      </w:r>
      <w:bookmarkEnd w:id="1"/>
      <w:r w:rsidR="00FF3B7F">
        <w:rPr>
          <w:rFonts w:hint="eastAsia"/>
        </w:rPr>
        <w:t>の</w:t>
      </w:r>
      <w:r>
        <w:rPr>
          <w:rFonts w:hint="eastAsia"/>
        </w:rPr>
        <w:t>観察結果を用紙に記録する。</w:t>
      </w:r>
    </w:p>
    <w:p w14:paraId="0136D152" w14:textId="180BDC66" w:rsidR="00543B4F" w:rsidRDefault="008637CD" w:rsidP="00ED7FB6">
      <w:pPr>
        <w:pStyle w:val="a"/>
        <w:numPr>
          <w:ilvl w:val="0"/>
          <w:numId w:val="5"/>
        </w:numPr>
      </w:pPr>
      <w:r>
        <w:rPr>
          <w:rFonts w:hint="eastAsia"/>
        </w:rPr>
        <w:t>滞在中の</w:t>
      </w:r>
      <w:r w:rsidR="00543B4F">
        <w:rPr>
          <w:rFonts w:hint="eastAsia"/>
        </w:rPr>
        <w:t>宿泊客に対して、体温が3</w:t>
      </w:r>
      <w:r w:rsidR="00543B4F">
        <w:t>7.5</w:t>
      </w:r>
      <w:r w:rsidR="00543B4F">
        <w:rPr>
          <w:rFonts w:hint="eastAsia"/>
        </w:rPr>
        <w:t>℃以上あり、</w:t>
      </w:r>
      <w:r w:rsidR="001236A8">
        <w:rPr>
          <w:rFonts w:hint="eastAsia"/>
        </w:rPr>
        <w:t>体調の不良</w:t>
      </w:r>
      <w:r w:rsidRPr="008637CD">
        <w:rPr>
          <w:rFonts w:hint="eastAsia"/>
        </w:rPr>
        <w:t>（咳、のどの痛み、鼻水・鼻詰り、強いだるさ、息苦しさなど）</w:t>
      </w:r>
      <w:r w:rsidR="001236A8">
        <w:rPr>
          <w:rFonts w:hint="eastAsia"/>
        </w:rPr>
        <w:t>がある</w:t>
      </w:r>
      <w:r w:rsidR="00543B4F">
        <w:rPr>
          <w:rFonts w:hint="eastAsia"/>
        </w:rPr>
        <w:t>場合は宿泊施設側に申し出るよう求める。宿泊施設は、宿泊客</w:t>
      </w:r>
      <w:r w:rsidR="006A5CCD">
        <w:rPr>
          <w:rFonts w:hint="eastAsia"/>
        </w:rPr>
        <w:t>から申し出があった場合</w:t>
      </w:r>
      <w:r w:rsidR="00543B4F">
        <w:rPr>
          <w:rFonts w:hint="eastAsia"/>
        </w:rPr>
        <w:t>、速やかに医療機関を</w:t>
      </w:r>
      <w:r>
        <w:rPr>
          <w:rFonts w:hint="eastAsia"/>
        </w:rPr>
        <w:t>受診</w:t>
      </w:r>
      <w:r w:rsidR="00543B4F">
        <w:rPr>
          <w:rFonts w:hint="eastAsia"/>
        </w:rPr>
        <w:t>するように求める。</w:t>
      </w:r>
    </w:p>
    <w:p w14:paraId="235DB525" w14:textId="72DFAAA2" w:rsidR="00980C44" w:rsidRDefault="00980C44" w:rsidP="00ED7FB6">
      <w:pPr>
        <w:pStyle w:val="a"/>
        <w:numPr>
          <w:ilvl w:val="0"/>
          <w:numId w:val="5"/>
        </w:numPr>
      </w:pPr>
      <w:r>
        <w:rPr>
          <w:rFonts w:hint="eastAsia"/>
        </w:rPr>
        <w:t>上記の宿泊客に</w:t>
      </w:r>
      <w:r w:rsidRPr="00980C44">
        <w:rPr>
          <w:rFonts w:hint="eastAsia"/>
        </w:rPr>
        <w:t>どの</w:t>
      </w:r>
      <w:bookmarkStart w:id="2" w:name="_Hlk43195447"/>
      <w:r w:rsidRPr="00980C44">
        <w:rPr>
          <w:rFonts w:hint="eastAsia"/>
        </w:rPr>
        <w:t>従業員</w:t>
      </w:r>
      <w:bookmarkEnd w:id="2"/>
      <w:r w:rsidRPr="00980C44">
        <w:rPr>
          <w:rFonts w:hint="eastAsia"/>
        </w:rPr>
        <w:t>が対応したのかを記録し、その後の体調異常がないか、特に注意する。</w:t>
      </w:r>
    </w:p>
    <w:p w14:paraId="7E90B7A4" w14:textId="50CC5E7D" w:rsidR="00BB396F" w:rsidRDefault="00543B4F" w:rsidP="00ED7FB6">
      <w:pPr>
        <w:pStyle w:val="a"/>
        <w:numPr>
          <w:ilvl w:val="0"/>
          <w:numId w:val="5"/>
        </w:numPr>
      </w:pPr>
      <w:r>
        <w:rPr>
          <w:rFonts w:hint="eastAsia"/>
        </w:rPr>
        <w:t>個室について</w:t>
      </w:r>
      <w:r w:rsidR="00A03D63">
        <w:rPr>
          <w:rFonts w:hint="eastAsia"/>
        </w:rPr>
        <w:t>はチェックアウト後に、</w:t>
      </w:r>
      <w:r w:rsidR="00FA7B33">
        <w:rPr>
          <w:rFonts w:hint="eastAsia"/>
        </w:rPr>
        <w:t>まず換気し、</w:t>
      </w:r>
      <w:r>
        <w:rPr>
          <w:rFonts w:hint="eastAsia"/>
        </w:rPr>
        <w:t>テーブル、椅子の背もたれ、ドアノブ、スイッチ、電話、リモコン、タブレット、タッチパネル、蛇口、手すり、部屋の鍵など</w:t>
      </w:r>
      <w:r w:rsidR="00A03D63">
        <w:rPr>
          <w:rFonts w:hint="eastAsia"/>
        </w:rPr>
        <w:t>の消毒（アルコールなどによるふきとり）を行う。</w:t>
      </w:r>
    </w:p>
    <w:p w14:paraId="0B7C4B10" w14:textId="37AADED5" w:rsidR="00BB396F" w:rsidRPr="00BB396F" w:rsidRDefault="007B5473" w:rsidP="00ED7FB6">
      <w:pPr>
        <w:pStyle w:val="a"/>
        <w:numPr>
          <w:ilvl w:val="0"/>
          <w:numId w:val="5"/>
        </w:numPr>
      </w:pPr>
      <w:r>
        <w:rPr>
          <w:rFonts w:hint="eastAsia"/>
        </w:rPr>
        <w:t>送迎を行う場合、</w:t>
      </w:r>
      <w:r w:rsidR="006A5CCD">
        <w:rPr>
          <w:rFonts w:hint="eastAsia"/>
        </w:rPr>
        <w:t>お客様に</w:t>
      </w:r>
      <w:r w:rsidR="00932D82">
        <w:rPr>
          <w:rFonts w:hint="eastAsia"/>
        </w:rPr>
        <w:t>も</w:t>
      </w:r>
      <w:r w:rsidR="00FC5002">
        <w:rPr>
          <w:rFonts w:hint="eastAsia"/>
        </w:rPr>
        <w:t>マスク着用を義務付け（着用していない</w:t>
      </w:r>
      <w:r w:rsidR="006A5CCD">
        <w:rPr>
          <w:rFonts w:hint="eastAsia"/>
        </w:rPr>
        <w:t>場合は</w:t>
      </w:r>
      <w:r w:rsidR="00FC5002">
        <w:rPr>
          <w:rFonts w:hint="eastAsia"/>
        </w:rPr>
        <w:t>マスクを渡すなど</w:t>
      </w:r>
      <w:r w:rsidR="00932D82">
        <w:rPr>
          <w:rFonts w:hint="eastAsia"/>
        </w:rPr>
        <w:t>対応する</w:t>
      </w:r>
      <w:r w:rsidR="00FC5002">
        <w:rPr>
          <w:rFonts w:hint="eastAsia"/>
        </w:rPr>
        <w:t>）、窓を一部空けて換気し、</w:t>
      </w:r>
      <w:r w:rsidR="00BB396F">
        <w:rPr>
          <w:rFonts w:hint="eastAsia"/>
        </w:rPr>
        <w:t>密集しないように</w:t>
      </w:r>
      <w:r w:rsidR="00FC5002">
        <w:rPr>
          <w:rFonts w:hint="eastAsia"/>
        </w:rPr>
        <w:t>（できれば１ｍ間隔）する</w:t>
      </w:r>
      <w:r w:rsidR="00BB396F">
        <w:rPr>
          <w:rFonts w:hint="eastAsia"/>
        </w:rPr>
        <w:t>などの対策をとる。</w:t>
      </w:r>
      <w:r w:rsidR="009B0B56" w:rsidRPr="009B0B56">
        <w:t>接触感染予防としてドアノブや座席の消毒を定期的に行う。</w:t>
      </w:r>
    </w:p>
    <w:p w14:paraId="5F9FF3E7" w14:textId="77777777" w:rsidR="00543B4F" w:rsidRDefault="00543B4F" w:rsidP="00681D30">
      <w:pPr>
        <w:pStyle w:val="a"/>
        <w:numPr>
          <w:ilvl w:val="0"/>
          <w:numId w:val="0"/>
        </w:numPr>
        <w:ind w:left="420"/>
      </w:pPr>
    </w:p>
    <w:p w14:paraId="516C5A55" w14:textId="6894FAAD" w:rsidR="00CC46DF" w:rsidRDefault="00CC46DF" w:rsidP="00CC46DF">
      <w:pPr>
        <w:pStyle w:val="a"/>
        <w:numPr>
          <w:ilvl w:val="0"/>
          <w:numId w:val="0"/>
        </w:numPr>
        <w:ind w:left="420"/>
      </w:pPr>
      <w:r>
        <w:rPr>
          <w:rFonts w:hint="eastAsia"/>
        </w:rPr>
        <w:t>●飲食</w:t>
      </w:r>
      <w:r w:rsidR="00FC5002">
        <w:rPr>
          <w:rFonts w:hint="eastAsia"/>
        </w:rPr>
        <w:t>店もしくは飲食を伴う</w:t>
      </w:r>
      <w:r w:rsidR="00E45849">
        <w:rPr>
          <w:rFonts w:hint="eastAsia"/>
        </w:rPr>
        <w:t>施設のみ</w:t>
      </w:r>
    </w:p>
    <w:p w14:paraId="10A024E0" w14:textId="1E93D7C2" w:rsidR="00CC46DF" w:rsidRDefault="00CC46DF" w:rsidP="00ED7FB6">
      <w:pPr>
        <w:pStyle w:val="a"/>
        <w:numPr>
          <w:ilvl w:val="0"/>
          <w:numId w:val="5"/>
        </w:numPr>
      </w:pPr>
      <w:r>
        <w:rPr>
          <w:rFonts w:hint="eastAsia"/>
        </w:rPr>
        <w:t>3</w:t>
      </w:r>
      <w:r>
        <w:t>7.5</w:t>
      </w:r>
      <w:r>
        <w:rPr>
          <w:rFonts w:hint="eastAsia"/>
        </w:rPr>
        <w:t>℃以上の発熱や、体調不良（</w:t>
      </w:r>
      <w:r w:rsidRPr="00244651">
        <w:rPr>
          <w:rFonts w:hint="eastAsia"/>
        </w:rPr>
        <w:t>咳、のどの痛み、鼻水・鼻詰り、頭痛、下痢・腹痛、強いだるさ、息苦しさ、</w:t>
      </w:r>
      <w:r>
        <w:rPr>
          <w:rFonts w:hint="eastAsia"/>
        </w:rPr>
        <w:t>など）がある</w:t>
      </w:r>
      <w:r w:rsidR="00932D82">
        <w:rPr>
          <w:rFonts w:hint="eastAsia"/>
        </w:rPr>
        <w:t>お客様</w:t>
      </w:r>
      <w:r>
        <w:rPr>
          <w:rFonts w:hint="eastAsia"/>
        </w:rPr>
        <w:t>に対しては、来店を控えてもらうようにお願いする。</w:t>
      </w:r>
    </w:p>
    <w:p w14:paraId="7ECC81A8" w14:textId="2AF27A58" w:rsidR="008637CD" w:rsidRDefault="0026056A" w:rsidP="00ED7FB6">
      <w:pPr>
        <w:pStyle w:val="a"/>
        <w:numPr>
          <w:ilvl w:val="0"/>
          <w:numId w:val="5"/>
        </w:numPr>
      </w:pPr>
      <w:r>
        <w:rPr>
          <w:rFonts w:hint="eastAsia"/>
        </w:rPr>
        <w:t>大皿料理</w:t>
      </w:r>
      <w:r w:rsidR="008637CD">
        <w:rPr>
          <w:rFonts w:hint="eastAsia"/>
        </w:rPr>
        <w:t>を</w:t>
      </w:r>
      <w:r w:rsidR="00932D82">
        <w:rPr>
          <w:rFonts w:hint="eastAsia"/>
        </w:rPr>
        <w:t>避ける</w:t>
      </w:r>
      <w:r w:rsidR="00FC5002">
        <w:rPr>
          <w:rFonts w:hint="eastAsia"/>
        </w:rPr>
        <w:t>。</w:t>
      </w:r>
      <w:r w:rsidR="008637CD">
        <w:rPr>
          <w:rFonts w:hint="eastAsia"/>
        </w:rPr>
        <w:t>（同居家族</w:t>
      </w:r>
      <w:r w:rsidR="00932D82">
        <w:rPr>
          <w:rFonts w:hint="eastAsia"/>
        </w:rPr>
        <w:t>を除く</w:t>
      </w:r>
      <w:r w:rsidR="008637CD">
        <w:rPr>
          <w:rFonts w:hint="eastAsia"/>
        </w:rPr>
        <w:t>）</w:t>
      </w:r>
    </w:p>
    <w:p w14:paraId="75867959" w14:textId="228D5F86" w:rsidR="0026056A" w:rsidRDefault="00FC5002" w:rsidP="00ED7FB6">
      <w:pPr>
        <w:pStyle w:val="a"/>
        <w:numPr>
          <w:ilvl w:val="0"/>
          <w:numId w:val="5"/>
        </w:numPr>
      </w:pPr>
      <w:r>
        <w:rPr>
          <w:rFonts w:hint="eastAsia"/>
        </w:rPr>
        <w:t>ビュッフェ形式の場合は</w:t>
      </w:r>
      <w:r w:rsidR="008637CD">
        <w:rPr>
          <w:rFonts w:hint="eastAsia"/>
        </w:rPr>
        <w:t>、飛沫感染防止のためのお客様に</w:t>
      </w:r>
      <w:r>
        <w:rPr>
          <w:rFonts w:hint="eastAsia"/>
        </w:rPr>
        <w:t>マスク着用を義務付け</w:t>
      </w:r>
      <w:r w:rsidR="00003043">
        <w:rPr>
          <w:rFonts w:hint="eastAsia"/>
        </w:rPr>
        <w:t>る。また</w:t>
      </w:r>
      <w:r>
        <w:rPr>
          <w:rFonts w:hint="eastAsia"/>
        </w:rPr>
        <w:t>、トングによる感染防止のため社員が取り分けるか、お客様に使い捨て手袋を提供</w:t>
      </w:r>
      <w:r w:rsidR="008637CD">
        <w:rPr>
          <w:rFonts w:hint="eastAsia"/>
        </w:rPr>
        <w:t>（もしくは手指消毒）</w:t>
      </w:r>
      <w:r>
        <w:rPr>
          <w:rFonts w:hint="eastAsia"/>
        </w:rPr>
        <w:t>する</w:t>
      </w:r>
      <w:r w:rsidR="0026056A">
        <w:rPr>
          <w:rFonts w:hint="eastAsia"/>
        </w:rPr>
        <w:t>。</w:t>
      </w:r>
      <w:r w:rsidR="00003043">
        <w:rPr>
          <w:rFonts w:hint="eastAsia"/>
        </w:rPr>
        <w:t>なお、手袋の着用（もしくは手指消毒）は</w:t>
      </w:r>
      <w:r w:rsidR="008C28F2">
        <w:rPr>
          <w:rFonts w:hint="eastAsia"/>
        </w:rPr>
        <w:t>必ず</w:t>
      </w:r>
      <w:r w:rsidR="008637CD">
        <w:rPr>
          <w:rFonts w:hint="eastAsia"/>
        </w:rPr>
        <w:t>マスク着用</w:t>
      </w:r>
      <w:r w:rsidR="00003043">
        <w:rPr>
          <w:rFonts w:hint="eastAsia"/>
        </w:rPr>
        <w:t>後に行う</w:t>
      </w:r>
      <w:r w:rsidR="008637CD">
        <w:rPr>
          <w:rFonts w:hint="eastAsia"/>
        </w:rPr>
        <w:t>。</w:t>
      </w:r>
    </w:p>
    <w:p w14:paraId="3A88AF0A" w14:textId="45A21CB3" w:rsidR="009B0B56" w:rsidRDefault="009B0B56" w:rsidP="00ED7FB6">
      <w:pPr>
        <w:pStyle w:val="a"/>
        <w:numPr>
          <w:ilvl w:val="0"/>
          <w:numId w:val="5"/>
        </w:numPr>
      </w:pPr>
      <w:r w:rsidRPr="009B0B56">
        <w:t>カウンター席又はそれに準じる環境の場合、</w:t>
      </w:r>
      <w:r>
        <w:rPr>
          <w:rFonts w:hint="eastAsia"/>
        </w:rPr>
        <w:t>正面にビニールシート</w:t>
      </w:r>
      <w:r w:rsidR="00C54B82">
        <w:rPr>
          <w:rFonts w:hint="eastAsia"/>
        </w:rPr>
        <w:t>等</w:t>
      </w:r>
      <w:r>
        <w:rPr>
          <w:rFonts w:hint="eastAsia"/>
        </w:rPr>
        <w:t>を設置する。</w:t>
      </w:r>
    </w:p>
    <w:p w14:paraId="7733CBE7" w14:textId="77777777" w:rsidR="00C54B82" w:rsidRPr="00CC46DF" w:rsidRDefault="00C54B82" w:rsidP="00C54B82">
      <w:pPr>
        <w:pStyle w:val="a"/>
        <w:numPr>
          <w:ilvl w:val="0"/>
          <w:numId w:val="0"/>
        </w:numPr>
        <w:ind w:left="420"/>
      </w:pPr>
    </w:p>
    <w:p w14:paraId="1CB21C37" w14:textId="7306FF9F" w:rsidR="00627A54" w:rsidRDefault="007F163E" w:rsidP="00083223">
      <w:pPr>
        <w:pStyle w:val="2"/>
      </w:pPr>
      <w:r w:rsidRPr="007F163E">
        <w:rPr>
          <w:rFonts w:hint="eastAsia"/>
        </w:rPr>
        <w:t>共用</w:t>
      </w:r>
      <w:r w:rsidR="00EB280C">
        <w:rPr>
          <w:rFonts w:hint="eastAsia"/>
        </w:rPr>
        <w:t>エリア</w:t>
      </w:r>
      <w:r w:rsidRPr="007F163E">
        <w:rPr>
          <w:rFonts w:hint="eastAsia"/>
        </w:rPr>
        <w:t>の消毒</w:t>
      </w:r>
      <w:r w:rsidR="00415CAC">
        <w:rPr>
          <w:rFonts w:hint="eastAsia"/>
        </w:rPr>
        <w:t>、消毒作業員の安全確保</w:t>
      </w:r>
      <w:r w:rsidR="00E45849">
        <w:rPr>
          <w:rFonts w:hint="eastAsia"/>
        </w:rPr>
        <w:t>（全施設）</w:t>
      </w:r>
    </w:p>
    <w:p w14:paraId="0E8E9060" w14:textId="1E621B56" w:rsidR="002B3C89" w:rsidRDefault="00BA6F5C" w:rsidP="00ED7FB6">
      <w:pPr>
        <w:pStyle w:val="a"/>
        <w:numPr>
          <w:ilvl w:val="0"/>
          <w:numId w:val="6"/>
        </w:numPr>
      </w:pPr>
      <w:r>
        <w:rPr>
          <w:rFonts w:hint="eastAsia"/>
        </w:rPr>
        <w:t>多くの人が使う</w:t>
      </w:r>
      <w:r w:rsidR="007131B0">
        <w:rPr>
          <w:rFonts w:hint="eastAsia"/>
        </w:rPr>
        <w:t>以下</w:t>
      </w:r>
      <w:r w:rsidR="007F163E">
        <w:rPr>
          <w:rFonts w:hint="eastAsia"/>
        </w:rPr>
        <w:t>共用設備</w:t>
      </w:r>
      <w:r w:rsidR="007131B0">
        <w:rPr>
          <w:rFonts w:hint="eastAsia"/>
        </w:rPr>
        <w:t>など</w:t>
      </w:r>
      <w:r>
        <w:rPr>
          <w:rFonts w:hint="eastAsia"/>
        </w:rPr>
        <w:t>は</w:t>
      </w:r>
      <w:r w:rsidR="007131B0">
        <w:rPr>
          <w:rFonts w:hint="eastAsia"/>
        </w:rPr>
        <w:t>一日</w:t>
      </w:r>
      <w:r w:rsidR="00FA7B33">
        <w:rPr>
          <w:rFonts w:hint="eastAsia"/>
        </w:rPr>
        <w:t>複数回</w:t>
      </w:r>
      <w:r w:rsidR="007131B0">
        <w:rPr>
          <w:rFonts w:hint="eastAsia"/>
        </w:rPr>
        <w:t>の消毒をする</w:t>
      </w:r>
      <w:r w:rsidR="00FD1683">
        <w:rPr>
          <w:rFonts w:hint="eastAsia"/>
        </w:rPr>
        <w:t>。</w:t>
      </w:r>
    </w:p>
    <w:p w14:paraId="7CA6F62D" w14:textId="20D284E2" w:rsidR="00BA6F5C" w:rsidRDefault="004A4FEC" w:rsidP="00C54B82">
      <w:pPr>
        <w:pStyle w:val="a"/>
        <w:numPr>
          <w:ilvl w:val="0"/>
          <w:numId w:val="10"/>
        </w:numPr>
      </w:pPr>
      <w:r w:rsidRPr="00C54B82">
        <w:rPr>
          <w:rFonts w:hint="eastAsia"/>
          <w:u w:val="single"/>
        </w:rPr>
        <w:t>大浴場、</w:t>
      </w:r>
      <w:r w:rsidR="007B3633" w:rsidRPr="00C54B82">
        <w:rPr>
          <w:rFonts w:hint="eastAsia"/>
          <w:u w:val="single"/>
        </w:rPr>
        <w:t>食事提供エリア、テーブル、いす、メニュー</w:t>
      </w:r>
      <w:r w:rsidR="00BA6F5C" w:rsidRPr="00C54B82">
        <w:rPr>
          <w:rFonts w:hint="eastAsia"/>
          <w:u w:val="single"/>
        </w:rPr>
        <w:t>、</w:t>
      </w:r>
      <w:r w:rsidR="007B3633" w:rsidRPr="00C54B82">
        <w:rPr>
          <w:rFonts w:hint="eastAsia"/>
          <w:u w:val="single"/>
        </w:rPr>
        <w:t>タブレット端末、</w:t>
      </w:r>
      <w:r w:rsidR="008D7F57" w:rsidRPr="00C54B82">
        <w:rPr>
          <w:rFonts w:hint="eastAsia"/>
          <w:u w:val="single"/>
        </w:rPr>
        <w:t>ペン、</w:t>
      </w:r>
      <w:r w:rsidR="007B3633" w:rsidRPr="00C54B82">
        <w:rPr>
          <w:rFonts w:hint="eastAsia"/>
          <w:u w:val="single"/>
        </w:rPr>
        <w:t>エレベーター、スイッチ、ボタン、てすり、ドアノブ</w:t>
      </w:r>
      <w:r w:rsidR="00E96C98" w:rsidRPr="00C54B82">
        <w:rPr>
          <w:rFonts w:hint="eastAsia"/>
          <w:u w:val="single"/>
        </w:rPr>
        <w:t>、自動販売機</w:t>
      </w:r>
      <w:r w:rsidR="00BA6F5C" w:rsidRPr="00C54B82">
        <w:rPr>
          <w:rFonts w:hint="eastAsia"/>
          <w:u w:val="single"/>
        </w:rPr>
        <w:t>など</w:t>
      </w:r>
    </w:p>
    <w:p w14:paraId="65FC29E1" w14:textId="46732F22" w:rsidR="00DE630E" w:rsidRPr="0014177D" w:rsidRDefault="0014177D" w:rsidP="00ED7FB6">
      <w:pPr>
        <w:pStyle w:val="a"/>
        <w:numPr>
          <w:ilvl w:val="0"/>
          <w:numId w:val="6"/>
        </w:numPr>
      </w:pPr>
      <w:r>
        <w:rPr>
          <w:rFonts w:hint="eastAsia"/>
        </w:rPr>
        <w:t>トイレのハンドドライヤーや共用のタオルは</w:t>
      </w:r>
      <w:r w:rsidR="00C54B82">
        <w:rPr>
          <w:rFonts w:hint="eastAsia"/>
        </w:rPr>
        <w:t>使用を中止し</w:t>
      </w:r>
      <w:r>
        <w:rPr>
          <w:rFonts w:hint="eastAsia"/>
        </w:rPr>
        <w:t>、可能</w:t>
      </w:r>
      <w:r w:rsidR="00C54B82">
        <w:rPr>
          <w:rFonts w:hint="eastAsia"/>
        </w:rPr>
        <w:t>な限り</w:t>
      </w:r>
      <w:r>
        <w:rPr>
          <w:rFonts w:hint="eastAsia"/>
        </w:rPr>
        <w:t>ペーパータオルを設置する。</w:t>
      </w:r>
    </w:p>
    <w:p w14:paraId="4B31328D" w14:textId="1A01BB9E" w:rsidR="00384BD5" w:rsidRDefault="009B0B56" w:rsidP="00ED7FB6">
      <w:pPr>
        <w:pStyle w:val="a"/>
        <w:numPr>
          <w:ilvl w:val="0"/>
          <w:numId w:val="6"/>
        </w:numPr>
      </w:pPr>
      <w:r>
        <w:rPr>
          <w:rFonts w:hint="eastAsia"/>
        </w:rPr>
        <w:t>清掃</w:t>
      </w:r>
      <w:r w:rsidR="00384BD5">
        <w:rPr>
          <w:rFonts w:hint="eastAsia"/>
        </w:rPr>
        <w:t>消毒作業に携わる従業員</w:t>
      </w:r>
      <w:r>
        <w:rPr>
          <w:rFonts w:hint="eastAsia"/>
        </w:rPr>
        <w:t>は</w:t>
      </w:r>
      <w:r w:rsidR="00384BD5">
        <w:rPr>
          <w:rFonts w:hint="eastAsia"/>
        </w:rPr>
        <w:t>マスク、手袋</w:t>
      </w:r>
      <w:r>
        <w:rPr>
          <w:rFonts w:hint="eastAsia"/>
        </w:rPr>
        <w:t>、エプロンを</w:t>
      </w:r>
      <w:r w:rsidR="00384BD5">
        <w:rPr>
          <w:rFonts w:hint="eastAsia"/>
        </w:rPr>
        <w:t>着用</w:t>
      </w:r>
      <w:r>
        <w:rPr>
          <w:rFonts w:hint="eastAsia"/>
        </w:rPr>
        <w:t>する。</w:t>
      </w:r>
      <w:r w:rsidRPr="009B0B56">
        <w:t>水回り作業</w:t>
      </w:r>
      <w:r w:rsidR="00C54B82" w:rsidRPr="009B0B56">
        <w:t>時</w:t>
      </w:r>
      <w:r w:rsidRPr="009B0B56">
        <w:t>（トイレ掃除、食器</w:t>
      </w:r>
      <w:r w:rsidR="00C54B82">
        <w:rPr>
          <w:rFonts w:hint="eastAsia"/>
        </w:rPr>
        <w:t>洗浄</w:t>
      </w:r>
      <w:r w:rsidRPr="009B0B56">
        <w:t>など）はフェイスシールド等を追加着用する</w:t>
      </w:r>
      <w:r>
        <w:rPr>
          <w:rFonts w:hint="eastAsia"/>
        </w:rPr>
        <w:t>。</w:t>
      </w:r>
    </w:p>
    <w:p w14:paraId="3DE20ED4" w14:textId="2DA2B8DF" w:rsidR="00C54B82" w:rsidRDefault="0080662B" w:rsidP="00ED7FB6">
      <w:pPr>
        <w:pStyle w:val="a"/>
        <w:numPr>
          <w:ilvl w:val="0"/>
          <w:numId w:val="6"/>
        </w:numPr>
      </w:pPr>
      <w:r>
        <w:rPr>
          <w:rFonts w:hint="eastAsia"/>
        </w:rPr>
        <w:t>従業員等の休憩スペースについても、換気、</w:t>
      </w:r>
      <w:r w:rsidR="005E5B1F">
        <w:rPr>
          <w:rFonts w:hint="eastAsia"/>
        </w:rPr>
        <w:t>清拭・</w:t>
      </w:r>
      <w:r>
        <w:rPr>
          <w:rFonts w:hint="eastAsia"/>
        </w:rPr>
        <w:t>消毒、対人距離の確保を行う。</w:t>
      </w:r>
      <w:r w:rsidR="00C54B82">
        <w:rPr>
          <w:rFonts w:hint="eastAsia"/>
        </w:rPr>
        <w:t>また、</w:t>
      </w:r>
      <w:r w:rsidR="00947DC3">
        <w:rPr>
          <w:rFonts w:hint="eastAsia"/>
        </w:rPr>
        <w:t>注意喚起</w:t>
      </w:r>
      <w:r w:rsidR="00C54B82">
        <w:rPr>
          <w:rFonts w:hint="eastAsia"/>
        </w:rPr>
        <w:t>の</w:t>
      </w:r>
      <w:r w:rsidR="00947DC3">
        <w:rPr>
          <w:rFonts w:hint="eastAsia"/>
        </w:rPr>
        <w:t>表示を行う。</w:t>
      </w:r>
    </w:p>
    <w:p w14:paraId="3AE63C43" w14:textId="44C12E42" w:rsidR="001676AF" w:rsidRPr="00C54B82" w:rsidRDefault="00C54B82" w:rsidP="00C54B82">
      <w:pPr>
        <w:widowControl/>
        <w:snapToGrid/>
        <w:jc w:val="left"/>
        <w:rPr>
          <w:rFonts w:asciiTheme="minorEastAsia" w:hAnsiTheme="minorEastAsia"/>
        </w:rPr>
      </w:pPr>
      <w:r>
        <w:br w:type="page"/>
      </w:r>
    </w:p>
    <w:p w14:paraId="3F9BDFD3" w14:textId="106A86FE" w:rsidR="00025F78" w:rsidRDefault="00745522" w:rsidP="00083223">
      <w:pPr>
        <w:pStyle w:val="2"/>
      </w:pPr>
      <w:r>
        <w:rPr>
          <w:rFonts w:hint="eastAsia"/>
        </w:rPr>
        <w:lastRenderedPageBreak/>
        <w:t>疑い</w:t>
      </w:r>
      <w:r w:rsidR="005D0366">
        <w:rPr>
          <w:rFonts w:hint="eastAsia"/>
        </w:rPr>
        <w:t>事例および感染事例発生</w:t>
      </w:r>
      <w:r w:rsidR="001E423F">
        <w:rPr>
          <w:rFonts w:hint="eastAsia"/>
        </w:rPr>
        <w:t>時</w:t>
      </w:r>
      <w:r w:rsidR="00633476">
        <w:rPr>
          <w:rFonts w:hint="eastAsia"/>
        </w:rPr>
        <w:t>の</w:t>
      </w:r>
      <w:r w:rsidR="00161836">
        <w:rPr>
          <w:rFonts w:hint="eastAsia"/>
        </w:rPr>
        <w:t>対応</w:t>
      </w:r>
      <w:r w:rsidR="00767C83">
        <w:rPr>
          <w:rFonts w:hint="eastAsia"/>
        </w:rPr>
        <w:t>体制</w:t>
      </w:r>
      <w:r w:rsidR="00E45849">
        <w:rPr>
          <w:rFonts w:hint="eastAsia"/>
        </w:rPr>
        <w:t>（</w:t>
      </w:r>
      <w:r w:rsidR="00767C83">
        <w:rPr>
          <w:rFonts w:hint="eastAsia"/>
        </w:rPr>
        <w:t>全施設</w:t>
      </w:r>
      <w:r w:rsidR="00E45849">
        <w:rPr>
          <w:rFonts w:hint="eastAsia"/>
        </w:rPr>
        <w:t>）</w:t>
      </w:r>
    </w:p>
    <w:p w14:paraId="3DA08AEC" w14:textId="3026E133" w:rsidR="00767C83" w:rsidRPr="00767C83" w:rsidRDefault="00767C83" w:rsidP="00767C83">
      <w:pPr>
        <w:pStyle w:val="a"/>
        <w:numPr>
          <w:ilvl w:val="0"/>
          <w:numId w:val="0"/>
        </w:numPr>
        <w:ind w:left="420"/>
        <w:rPr>
          <w:rFonts w:hint="eastAsia"/>
        </w:rPr>
      </w:pPr>
      <w:r>
        <w:rPr>
          <w:rFonts w:hint="eastAsia"/>
        </w:rPr>
        <w:t>●</w:t>
      </w:r>
      <w:r>
        <w:rPr>
          <w:rFonts w:hint="eastAsia"/>
        </w:rPr>
        <w:t>宿泊施設</w:t>
      </w:r>
    </w:p>
    <w:p w14:paraId="687A9CF2" w14:textId="40BA1410" w:rsidR="001E423F" w:rsidRPr="008C28F2" w:rsidRDefault="00626DD1" w:rsidP="00ED7FB6">
      <w:pPr>
        <w:pStyle w:val="a"/>
        <w:numPr>
          <w:ilvl w:val="1"/>
          <w:numId w:val="1"/>
        </w:numPr>
      </w:pPr>
      <w:r w:rsidRPr="008C28F2">
        <w:t>体調不良：</w:t>
      </w:r>
      <w:r w:rsidR="00FA7B33">
        <w:rPr>
          <w:rFonts w:hint="eastAsia"/>
        </w:rPr>
        <w:t>宿泊客に何らかの体調不良が新規に発生した場合：</w:t>
      </w:r>
    </w:p>
    <w:p w14:paraId="7874E0CE" w14:textId="75DBD12F" w:rsidR="001E423F" w:rsidRPr="008C28F2" w:rsidRDefault="001E423F" w:rsidP="001E423F">
      <w:pPr>
        <w:pStyle w:val="a"/>
        <w:numPr>
          <w:ilvl w:val="0"/>
          <w:numId w:val="0"/>
        </w:numPr>
        <w:ind w:left="921"/>
        <w:rPr>
          <w:rFonts w:hint="eastAsia"/>
        </w:rPr>
      </w:pPr>
      <w:r w:rsidRPr="008C28F2">
        <w:t>□安全配慮として</w:t>
      </w:r>
      <w:r w:rsidR="00C54B82">
        <w:rPr>
          <w:rFonts w:hint="eastAsia"/>
        </w:rPr>
        <w:t>、</w:t>
      </w:r>
      <w:r w:rsidRPr="008C28F2">
        <w:t>必要に応じて個室対応ができるようにする</w:t>
      </w:r>
      <w:r w:rsidR="00767C83">
        <w:rPr>
          <w:rFonts w:hint="eastAsia"/>
        </w:rPr>
        <w:t>。</w:t>
      </w:r>
    </w:p>
    <w:p w14:paraId="31A5FE44" w14:textId="0CF4F462" w:rsidR="001E423F" w:rsidRPr="008C28F2" w:rsidRDefault="001E423F" w:rsidP="001E423F">
      <w:pPr>
        <w:pStyle w:val="a"/>
        <w:numPr>
          <w:ilvl w:val="0"/>
          <w:numId w:val="0"/>
        </w:numPr>
        <w:ind w:left="921"/>
      </w:pPr>
      <w:r w:rsidRPr="008C28F2">
        <w:t>□</w:t>
      </w:r>
      <w:r w:rsidR="00FA7B33">
        <w:rPr>
          <w:rFonts w:hint="eastAsia"/>
        </w:rPr>
        <w:t>お客様</w:t>
      </w:r>
      <w:r w:rsidRPr="008C28F2">
        <w:t>配慮として</w:t>
      </w:r>
      <w:r w:rsidR="00C54B82">
        <w:rPr>
          <w:rFonts w:hint="eastAsia"/>
        </w:rPr>
        <w:t>、</w:t>
      </w:r>
      <w:r w:rsidRPr="008C28F2">
        <w:t>希望や必要に応じて医療機関受診を手配する</w:t>
      </w:r>
      <w:r w:rsidR="00767C83">
        <w:rPr>
          <w:rFonts w:hint="eastAsia"/>
        </w:rPr>
        <w:t>。</w:t>
      </w:r>
    </w:p>
    <w:p w14:paraId="2033C645" w14:textId="2396AF19" w:rsidR="001E423F" w:rsidRPr="008C28F2" w:rsidRDefault="00626DD1" w:rsidP="00ED7FB6">
      <w:pPr>
        <w:pStyle w:val="a"/>
        <w:numPr>
          <w:ilvl w:val="1"/>
          <w:numId w:val="1"/>
        </w:numPr>
      </w:pPr>
      <w:r w:rsidRPr="008C28F2">
        <w:t>疑い事例：</w:t>
      </w:r>
      <w:r w:rsidR="00FA7B33">
        <w:rPr>
          <w:rFonts w:hint="eastAsia"/>
        </w:rPr>
        <w:t>新型コロナウイルス感染症が否定できない場合：</w:t>
      </w:r>
    </w:p>
    <w:p w14:paraId="49CA51A4" w14:textId="1343B4B7" w:rsidR="001E423F" w:rsidRPr="008C28F2" w:rsidRDefault="001E423F" w:rsidP="001E423F">
      <w:pPr>
        <w:pStyle w:val="a"/>
        <w:numPr>
          <w:ilvl w:val="0"/>
          <w:numId w:val="0"/>
        </w:numPr>
        <w:ind w:left="921"/>
      </w:pPr>
      <w:r w:rsidRPr="008C28F2">
        <w:t>□安全配慮として</w:t>
      </w:r>
      <w:r w:rsidR="00C54B82">
        <w:rPr>
          <w:rFonts w:hint="eastAsia"/>
        </w:rPr>
        <w:t>、</w:t>
      </w:r>
      <w:r w:rsidRPr="008C28F2">
        <w:t xml:space="preserve">個室対応かつ、触った可能性のある場所を消毒する。 </w:t>
      </w:r>
    </w:p>
    <w:p w14:paraId="65B460C5" w14:textId="1FFF74DA" w:rsidR="001E423F" w:rsidRPr="008C28F2" w:rsidRDefault="001E423F" w:rsidP="001E423F">
      <w:pPr>
        <w:pStyle w:val="a"/>
        <w:numPr>
          <w:ilvl w:val="0"/>
          <w:numId w:val="0"/>
        </w:numPr>
        <w:ind w:left="921"/>
      </w:pPr>
      <w:r w:rsidRPr="008C28F2">
        <w:t>□</w:t>
      </w:r>
      <w:r w:rsidR="00FA7B33">
        <w:rPr>
          <w:rFonts w:hint="eastAsia"/>
        </w:rPr>
        <w:t>お客様</w:t>
      </w:r>
      <w:r w:rsidRPr="008C28F2">
        <w:t>配慮として</w:t>
      </w:r>
      <w:r w:rsidR="00C54B82">
        <w:rPr>
          <w:rFonts w:hint="eastAsia"/>
        </w:rPr>
        <w:t>、</w:t>
      </w:r>
      <w:r w:rsidRPr="008C28F2">
        <w:t>個室で過ごせるように食事その他を個室提供する。</w:t>
      </w:r>
    </w:p>
    <w:p w14:paraId="627132AA" w14:textId="35FAF832" w:rsidR="001E423F" w:rsidRPr="008C28F2" w:rsidRDefault="00626DD1" w:rsidP="00ED7FB6">
      <w:pPr>
        <w:pStyle w:val="a"/>
        <w:numPr>
          <w:ilvl w:val="1"/>
          <w:numId w:val="1"/>
        </w:numPr>
      </w:pPr>
      <w:r w:rsidRPr="008C28F2">
        <w:t>確定事例：医療機関で新型コロナウイルス感染症と診断され</w:t>
      </w:r>
      <w:r w:rsidR="008436C3">
        <w:rPr>
          <w:rFonts w:hint="eastAsia"/>
        </w:rPr>
        <w:t>た場合</w:t>
      </w:r>
      <w:r w:rsidR="00C54B82">
        <w:rPr>
          <w:rFonts w:hint="eastAsia"/>
        </w:rPr>
        <w:t>（※）</w:t>
      </w:r>
      <w:r w:rsidR="00FA7B33">
        <w:rPr>
          <w:rFonts w:hint="eastAsia"/>
        </w:rPr>
        <w:t>：</w:t>
      </w:r>
    </w:p>
    <w:p w14:paraId="573F994F" w14:textId="2273E385" w:rsidR="001E423F" w:rsidRPr="008C28F2" w:rsidRDefault="00626DD1" w:rsidP="001E423F">
      <w:pPr>
        <w:pStyle w:val="a"/>
        <w:numPr>
          <w:ilvl w:val="0"/>
          <w:numId w:val="0"/>
        </w:numPr>
        <w:ind w:left="921"/>
      </w:pPr>
      <w:r w:rsidRPr="008C28F2">
        <w:t>□保健所に連絡し、指示を仰ぐ</w:t>
      </w:r>
      <w:r w:rsidR="00767C83">
        <w:rPr>
          <w:rFonts w:hint="eastAsia"/>
        </w:rPr>
        <w:t>。</w:t>
      </w:r>
    </w:p>
    <w:p w14:paraId="3914F132" w14:textId="3A731AE0" w:rsidR="001E423F" w:rsidRPr="008C28F2" w:rsidRDefault="00626DD1" w:rsidP="001E423F">
      <w:pPr>
        <w:pStyle w:val="a"/>
        <w:numPr>
          <w:ilvl w:val="0"/>
          <w:numId w:val="0"/>
        </w:numPr>
        <w:ind w:left="921"/>
      </w:pPr>
      <w:r w:rsidRPr="008C28F2">
        <w:t>□</w:t>
      </w:r>
      <w:r w:rsidR="001E423F" w:rsidRPr="008C28F2">
        <w:rPr>
          <w:rFonts w:hint="eastAsia"/>
        </w:rPr>
        <w:t>ちの観光まちづくり推進機構</w:t>
      </w:r>
      <w:r w:rsidRPr="008C28F2">
        <w:t xml:space="preserve">に連絡し対応法を確認する </w:t>
      </w:r>
      <w:r w:rsidR="00767C83">
        <w:rPr>
          <w:rFonts w:hint="eastAsia"/>
        </w:rPr>
        <w:t>。</w:t>
      </w:r>
    </w:p>
    <w:p w14:paraId="615B3D43" w14:textId="6E3436B4" w:rsidR="00626DD1" w:rsidRDefault="00626DD1" w:rsidP="001E423F">
      <w:pPr>
        <w:pStyle w:val="a"/>
        <w:numPr>
          <w:ilvl w:val="0"/>
          <w:numId w:val="0"/>
        </w:numPr>
        <w:ind w:left="921"/>
        <w:rPr>
          <w:rFonts w:hint="eastAsia"/>
        </w:rPr>
      </w:pPr>
      <w:r w:rsidRPr="008C28F2">
        <w:t>※確定</w:t>
      </w:r>
      <w:r w:rsidR="00C54B82">
        <w:rPr>
          <w:rFonts w:hint="eastAsia"/>
        </w:rPr>
        <w:t>事</w:t>
      </w:r>
      <w:r w:rsidRPr="008C28F2">
        <w:t>例が事後的に当該施設</w:t>
      </w:r>
      <w:r w:rsidR="008C28F2">
        <w:rPr>
          <w:rFonts w:hint="eastAsia"/>
        </w:rPr>
        <w:t>の</w:t>
      </w:r>
      <w:r w:rsidRPr="008C28F2">
        <w:t>利用歴があることが判明した場合も同様</w:t>
      </w:r>
      <w:r w:rsidR="00767C83">
        <w:br/>
      </w:r>
    </w:p>
    <w:p w14:paraId="2CFC3F6A" w14:textId="419A961B" w:rsidR="00767C83" w:rsidRPr="008C28F2" w:rsidRDefault="00767C83" w:rsidP="00767C83">
      <w:pPr>
        <w:pStyle w:val="a"/>
        <w:numPr>
          <w:ilvl w:val="0"/>
          <w:numId w:val="0"/>
        </w:numPr>
        <w:ind w:left="420"/>
        <w:rPr>
          <w:rFonts w:hint="eastAsia"/>
        </w:rPr>
      </w:pPr>
      <w:r>
        <w:rPr>
          <w:rFonts w:hint="eastAsia"/>
        </w:rPr>
        <w:t>●</w:t>
      </w:r>
      <w:r>
        <w:rPr>
          <w:rFonts w:hint="eastAsia"/>
        </w:rPr>
        <w:t>飲食店及びその他施設：</w:t>
      </w:r>
    </w:p>
    <w:p w14:paraId="7313B4F2" w14:textId="72EB974F" w:rsidR="00767C83" w:rsidRPr="008C28F2" w:rsidRDefault="00767C83" w:rsidP="00767C83">
      <w:pPr>
        <w:pStyle w:val="a"/>
        <w:numPr>
          <w:ilvl w:val="0"/>
          <w:numId w:val="13"/>
        </w:numPr>
      </w:pPr>
      <w:r w:rsidRPr="008C28F2">
        <w:t>体調不良：</w:t>
      </w:r>
      <w:r>
        <w:rPr>
          <w:rFonts w:hint="eastAsia"/>
        </w:rPr>
        <w:t>お客様</w:t>
      </w:r>
      <w:r>
        <w:rPr>
          <w:rFonts w:hint="eastAsia"/>
        </w:rPr>
        <w:t>に何らかの体調不良が新規に発生した場合：</w:t>
      </w:r>
    </w:p>
    <w:p w14:paraId="7A74A65E" w14:textId="6C567E4A" w:rsidR="00767C83" w:rsidRPr="008C28F2" w:rsidRDefault="00767C83" w:rsidP="00767C83">
      <w:pPr>
        <w:pStyle w:val="a"/>
        <w:numPr>
          <w:ilvl w:val="0"/>
          <w:numId w:val="0"/>
        </w:numPr>
        <w:ind w:left="921"/>
      </w:pPr>
      <w:r w:rsidRPr="008C28F2">
        <w:t>□</w:t>
      </w:r>
      <w:r>
        <w:rPr>
          <w:rFonts w:hint="eastAsia"/>
        </w:rPr>
        <w:t>お客様</w:t>
      </w:r>
      <w:r w:rsidRPr="008C28F2">
        <w:t>配慮として</w:t>
      </w:r>
      <w:r>
        <w:rPr>
          <w:rFonts w:hint="eastAsia"/>
        </w:rPr>
        <w:t>、</w:t>
      </w:r>
      <w:r w:rsidRPr="008C28F2">
        <w:t>希望や必要に応じて医療機関を</w:t>
      </w:r>
      <w:r>
        <w:rPr>
          <w:rFonts w:hint="eastAsia"/>
        </w:rPr>
        <w:t>紹介</w:t>
      </w:r>
      <w:r w:rsidRPr="008C28F2">
        <w:t>する</w:t>
      </w:r>
      <w:r>
        <w:rPr>
          <w:rFonts w:hint="eastAsia"/>
        </w:rPr>
        <w:t>。</w:t>
      </w:r>
    </w:p>
    <w:p w14:paraId="681F6EC3" w14:textId="77777777" w:rsidR="00767C83" w:rsidRPr="008C28F2" w:rsidRDefault="00767C83" w:rsidP="00767C83">
      <w:pPr>
        <w:pStyle w:val="a"/>
        <w:numPr>
          <w:ilvl w:val="0"/>
          <w:numId w:val="13"/>
        </w:numPr>
      </w:pPr>
      <w:r w:rsidRPr="008C28F2">
        <w:t>疑い事例：</w:t>
      </w:r>
      <w:r>
        <w:rPr>
          <w:rFonts w:hint="eastAsia"/>
        </w:rPr>
        <w:t>新型コロナウイルス感染症が否定できない場合：</w:t>
      </w:r>
    </w:p>
    <w:p w14:paraId="18E9308B" w14:textId="66AF6D06" w:rsidR="00767C83" w:rsidRPr="008C28F2" w:rsidRDefault="00767C83" w:rsidP="00767C83">
      <w:pPr>
        <w:pStyle w:val="a"/>
        <w:numPr>
          <w:ilvl w:val="0"/>
          <w:numId w:val="0"/>
        </w:numPr>
        <w:ind w:left="921"/>
      </w:pPr>
      <w:r w:rsidRPr="008C28F2">
        <w:t>□</w:t>
      </w:r>
      <w:r>
        <w:rPr>
          <w:rFonts w:hint="eastAsia"/>
        </w:rPr>
        <w:t>当該お客様の</w:t>
      </w:r>
      <w:r w:rsidRPr="008C28F2">
        <w:t xml:space="preserve">触った可能性のある場所を消毒する。 </w:t>
      </w:r>
    </w:p>
    <w:p w14:paraId="7A5AE152" w14:textId="77777777" w:rsidR="00767C83" w:rsidRPr="008C28F2" w:rsidRDefault="00767C83" w:rsidP="00767C83">
      <w:pPr>
        <w:pStyle w:val="a"/>
        <w:numPr>
          <w:ilvl w:val="0"/>
          <w:numId w:val="13"/>
        </w:numPr>
      </w:pPr>
      <w:r w:rsidRPr="008C28F2">
        <w:t>確定事例：医療機関で新型コロナウイルス感染症と診断され</w:t>
      </w:r>
      <w:r>
        <w:rPr>
          <w:rFonts w:hint="eastAsia"/>
        </w:rPr>
        <w:t>た場合（※）：</w:t>
      </w:r>
    </w:p>
    <w:p w14:paraId="0B8302E0" w14:textId="77777777" w:rsidR="00767C83" w:rsidRPr="008C28F2" w:rsidRDefault="00767C83" w:rsidP="00767C83">
      <w:pPr>
        <w:pStyle w:val="a"/>
        <w:numPr>
          <w:ilvl w:val="0"/>
          <w:numId w:val="0"/>
        </w:numPr>
        <w:ind w:left="921"/>
      </w:pPr>
      <w:r w:rsidRPr="008C28F2">
        <w:t>□保健所に連絡し、指示を仰ぐ</w:t>
      </w:r>
      <w:r>
        <w:rPr>
          <w:rFonts w:hint="eastAsia"/>
        </w:rPr>
        <w:t>。</w:t>
      </w:r>
    </w:p>
    <w:p w14:paraId="3C11F70F" w14:textId="77777777" w:rsidR="00767C83" w:rsidRPr="008C28F2" w:rsidRDefault="00767C83" w:rsidP="00767C83">
      <w:pPr>
        <w:pStyle w:val="a"/>
        <w:numPr>
          <w:ilvl w:val="0"/>
          <w:numId w:val="0"/>
        </w:numPr>
        <w:ind w:left="921"/>
      </w:pPr>
      <w:r w:rsidRPr="008C28F2">
        <w:t>□</w:t>
      </w:r>
      <w:r w:rsidRPr="008C28F2">
        <w:rPr>
          <w:rFonts w:hint="eastAsia"/>
        </w:rPr>
        <w:t>ちの観光まちづくり推進機構</w:t>
      </w:r>
      <w:r w:rsidRPr="008C28F2">
        <w:t xml:space="preserve">に連絡し対応法を確認する </w:t>
      </w:r>
      <w:r>
        <w:rPr>
          <w:rFonts w:hint="eastAsia"/>
        </w:rPr>
        <w:t>。</w:t>
      </w:r>
    </w:p>
    <w:p w14:paraId="6870ACCD" w14:textId="627D660B" w:rsidR="00C54B82" w:rsidRDefault="00767C83" w:rsidP="00767C83">
      <w:pPr>
        <w:pStyle w:val="a"/>
        <w:numPr>
          <w:ilvl w:val="0"/>
          <w:numId w:val="0"/>
        </w:numPr>
        <w:ind w:left="921"/>
      </w:pPr>
      <w:r w:rsidRPr="008C28F2">
        <w:t>※確定</w:t>
      </w:r>
      <w:r>
        <w:rPr>
          <w:rFonts w:hint="eastAsia"/>
        </w:rPr>
        <w:t>事</w:t>
      </w:r>
      <w:r w:rsidRPr="008C28F2">
        <w:t>例が事後的に当該施設</w:t>
      </w:r>
      <w:r>
        <w:rPr>
          <w:rFonts w:hint="eastAsia"/>
        </w:rPr>
        <w:t>の</w:t>
      </w:r>
      <w:r w:rsidRPr="008C28F2">
        <w:t>利用歴があることが判明した場合も同様</w:t>
      </w:r>
    </w:p>
    <w:p w14:paraId="7FC0A4D6" w14:textId="77777777" w:rsidR="00767C83" w:rsidRPr="00767C83" w:rsidRDefault="00767C83" w:rsidP="00767C83">
      <w:pPr>
        <w:pStyle w:val="a"/>
        <w:numPr>
          <w:ilvl w:val="0"/>
          <w:numId w:val="0"/>
        </w:numPr>
        <w:ind w:left="921"/>
        <w:rPr>
          <w:rFonts w:hint="eastAsia"/>
        </w:rPr>
      </w:pPr>
    </w:p>
    <w:p w14:paraId="266181FA" w14:textId="1AF3CEAD" w:rsidR="000B5F8B" w:rsidRDefault="009034D1" w:rsidP="00083223">
      <w:pPr>
        <w:pStyle w:val="2"/>
      </w:pPr>
      <w:r>
        <w:rPr>
          <w:rFonts w:hint="eastAsia"/>
        </w:rPr>
        <w:t>予防策</w:t>
      </w:r>
      <w:r w:rsidR="008C034C">
        <w:rPr>
          <w:rFonts w:hint="eastAsia"/>
        </w:rPr>
        <w:t>の</w:t>
      </w:r>
      <w:r>
        <w:rPr>
          <w:rFonts w:hint="eastAsia"/>
        </w:rPr>
        <w:t>記録</w:t>
      </w:r>
      <w:r w:rsidR="00E45849">
        <w:rPr>
          <w:rFonts w:hint="eastAsia"/>
        </w:rPr>
        <w:t>（全施設）</w:t>
      </w:r>
    </w:p>
    <w:p w14:paraId="052DB26C" w14:textId="12F07CA4" w:rsidR="009034D1" w:rsidRDefault="009034D1" w:rsidP="00ED7FB6">
      <w:pPr>
        <w:pStyle w:val="a"/>
        <w:numPr>
          <w:ilvl w:val="0"/>
          <w:numId w:val="7"/>
        </w:numPr>
      </w:pPr>
      <w:r>
        <w:rPr>
          <w:rFonts w:hint="eastAsia"/>
        </w:rPr>
        <w:t>感染症に関連する書類や記録は、適切に作成・管理する。（タイトル、日付、作成者、管理番号などを記載し、特定できるようにする。）</w:t>
      </w:r>
    </w:p>
    <w:p w14:paraId="1263A03C" w14:textId="3EA08935" w:rsidR="009034D1" w:rsidRDefault="009034D1" w:rsidP="00ED7FB6">
      <w:pPr>
        <w:pStyle w:val="a"/>
        <w:numPr>
          <w:ilvl w:val="0"/>
          <w:numId w:val="7"/>
        </w:numPr>
      </w:pPr>
      <w:r>
        <w:rPr>
          <w:rFonts w:hint="eastAsia"/>
        </w:rPr>
        <w:t>書類や記録は</w:t>
      </w:r>
      <w:r w:rsidR="007F18C0">
        <w:rPr>
          <w:rFonts w:hint="eastAsia"/>
        </w:rPr>
        <w:t>、</w:t>
      </w:r>
      <w:r>
        <w:rPr>
          <w:rFonts w:hint="eastAsia"/>
        </w:rPr>
        <w:t>トレーサビリティ</w:t>
      </w:r>
      <w:r w:rsidR="007F18C0">
        <w:rPr>
          <w:rFonts w:hint="eastAsia"/>
        </w:rPr>
        <w:t>（経路</w:t>
      </w:r>
      <w:r w:rsidR="005D39C0">
        <w:rPr>
          <w:rFonts w:hint="eastAsia"/>
        </w:rPr>
        <w:t>の</w:t>
      </w:r>
      <w:r w:rsidR="007F18C0">
        <w:rPr>
          <w:rFonts w:hint="eastAsia"/>
        </w:rPr>
        <w:t>追跡）</w:t>
      </w:r>
      <w:r>
        <w:rPr>
          <w:rFonts w:hint="eastAsia"/>
        </w:rPr>
        <w:t>のために</w:t>
      </w:r>
      <w:r w:rsidR="00C54B82">
        <w:rPr>
          <w:rFonts w:hint="eastAsia"/>
        </w:rPr>
        <w:t>最低</w:t>
      </w:r>
      <w:r w:rsidR="00A54DD9">
        <w:rPr>
          <w:rFonts w:hint="eastAsia"/>
        </w:rPr>
        <w:t>１年間</w:t>
      </w:r>
      <w:r>
        <w:rPr>
          <w:rFonts w:hint="eastAsia"/>
        </w:rPr>
        <w:t>は保持する。</w:t>
      </w:r>
    </w:p>
    <w:p w14:paraId="413C5249" w14:textId="77777777" w:rsidR="00C54B82" w:rsidRDefault="00C54B82" w:rsidP="00C54B82">
      <w:pPr>
        <w:pStyle w:val="a"/>
        <w:numPr>
          <w:ilvl w:val="0"/>
          <w:numId w:val="0"/>
        </w:numPr>
        <w:ind w:left="420"/>
      </w:pPr>
    </w:p>
    <w:p w14:paraId="38390D5B" w14:textId="6D158540" w:rsidR="00BD710C" w:rsidRDefault="00BD710C" w:rsidP="00083223">
      <w:pPr>
        <w:pStyle w:val="2"/>
      </w:pPr>
      <w:r>
        <w:rPr>
          <w:rFonts w:hint="eastAsia"/>
        </w:rPr>
        <w:t>行政</w:t>
      </w:r>
      <w:r w:rsidR="00385070">
        <w:rPr>
          <w:rFonts w:hint="eastAsia"/>
        </w:rPr>
        <w:t>機関</w:t>
      </w:r>
      <w:r>
        <w:rPr>
          <w:rFonts w:hint="eastAsia"/>
        </w:rPr>
        <w:t>の指針</w:t>
      </w:r>
      <w:r w:rsidR="00385070">
        <w:rPr>
          <w:rFonts w:hint="eastAsia"/>
        </w:rPr>
        <w:t>・要請・</w:t>
      </w:r>
      <w:r>
        <w:rPr>
          <w:rFonts w:hint="eastAsia"/>
        </w:rPr>
        <w:t>命令等</w:t>
      </w:r>
      <w:r w:rsidR="008436C3">
        <w:rPr>
          <w:rFonts w:hint="eastAsia"/>
        </w:rPr>
        <w:t>への</w:t>
      </w:r>
      <w:r w:rsidR="00385070">
        <w:rPr>
          <w:rFonts w:hint="eastAsia"/>
        </w:rPr>
        <w:t>協力・遵守</w:t>
      </w:r>
      <w:r w:rsidR="00E45849">
        <w:rPr>
          <w:rFonts w:hint="eastAsia"/>
        </w:rPr>
        <w:t>（全施設）</w:t>
      </w:r>
    </w:p>
    <w:p w14:paraId="5F773FD7" w14:textId="22D6353F" w:rsidR="00BD710C" w:rsidRDefault="00385070" w:rsidP="00ED7FB6">
      <w:pPr>
        <w:pStyle w:val="a"/>
        <w:numPr>
          <w:ilvl w:val="0"/>
          <w:numId w:val="8"/>
        </w:numPr>
      </w:pPr>
      <w:r>
        <w:rPr>
          <w:rFonts w:hint="eastAsia"/>
        </w:rPr>
        <w:t>政府や地方自治体からの要請に協力する。</w:t>
      </w:r>
    </w:p>
    <w:p w14:paraId="2F27C7C8" w14:textId="0EC56B96" w:rsidR="00301B6A" w:rsidRDefault="0009259D" w:rsidP="00ED7FB6">
      <w:pPr>
        <w:pStyle w:val="a"/>
        <w:numPr>
          <w:ilvl w:val="0"/>
          <w:numId w:val="8"/>
        </w:numPr>
      </w:pPr>
      <w:r>
        <w:rPr>
          <w:rFonts w:hint="eastAsia"/>
        </w:rPr>
        <w:t>業界団体</w:t>
      </w:r>
      <w:r w:rsidR="007F2DB1">
        <w:rPr>
          <w:rFonts w:hint="eastAsia"/>
        </w:rPr>
        <w:t>による</w:t>
      </w:r>
      <w:r>
        <w:rPr>
          <w:rFonts w:hint="eastAsia"/>
        </w:rPr>
        <w:t>ガイドライン</w:t>
      </w:r>
      <w:r w:rsidR="007F2DB1">
        <w:rPr>
          <w:rFonts w:hint="eastAsia"/>
        </w:rPr>
        <w:t>を定期的にチェックし、最新の情報を取り入れ、実践する。</w:t>
      </w:r>
    </w:p>
    <w:p w14:paraId="69B9B25A" w14:textId="3F916EE3" w:rsidR="00732886" w:rsidRDefault="007C45C0" w:rsidP="00767C83">
      <w:pPr>
        <w:pStyle w:val="a"/>
        <w:numPr>
          <w:ilvl w:val="0"/>
          <w:numId w:val="0"/>
        </w:numPr>
        <w:ind w:left="420"/>
      </w:pPr>
      <w:r>
        <w:rPr>
          <w:rFonts w:hint="eastAsia"/>
        </w:rPr>
        <w:t>緊急時に行政機関からの個人情報の提供要請には、プライバシーポリシーに則った上で応じる。</w:t>
      </w:r>
      <w:r w:rsidR="00732886">
        <w:br w:type="page"/>
      </w:r>
    </w:p>
    <w:p w14:paraId="3074B545" w14:textId="54C945BD" w:rsidR="000A675C" w:rsidRDefault="0011271C" w:rsidP="00732886">
      <w:pPr>
        <w:pStyle w:val="a6"/>
      </w:pPr>
      <w:r>
        <w:rPr>
          <w:rFonts w:hint="eastAsia"/>
        </w:rPr>
        <w:lastRenderedPageBreak/>
        <w:t xml:space="preserve">茅野あんしん認証 </w:t>
      </w:r>
      <w:r>
        <w:t>STEP2</w:t>
      </w:r>
      <w:r w:rsidR="00732886">
        <w:rPr>
          <w:rFonts w:hint="eastAsia"/>
        </w:rPr>
        <w:t xml:space="preserve"> </w:t>
      </w:r>
      <w:r w:rsidR="00842F67">
        <w:rPr>
          <w:rFonts w:hint="eastAsia"/>
        </w:rPr>
        <w:t>審査</w:t>
      </w:r>
      <w:r w:rsidR="00732886">
        <w:rPr>
          <w:rFonts w:hint="eastAsia"/>
        </w:rPr>
        <w:t>申込書</w:t>
      </w:r>
    </w:p>
    <w:p w14:paraId="425CA83A" w14:textId="605885F8" w:rsidR="00817E51" w:rsidRPr="00AF4B92" w:rsidRDefault="00F30FA4" w:rsidP="00817E51">
      <w:pPr>
        <w:jc w:val="right"/>
        <w:rPr>
          <w:rFonts w:asciiTheme="majorEastAsia" w:eastAsiaTheme="majorEastAsia" w:hAnsiTheme="majorEastAsia"/>
        </w:rPr>
      </w:pPr>
      <w:r>
        <w:rPr>
          <w:rFonts w:asciiTheme="majorEastAsia" w:eastAsiaTheme="majorEastAsia" w:hAnsiTheme="majorEastAsia" w:hint="eastAsia"/>
        </w:rPr>
        <w:t>申込</w:t>
      </w:r>
      <w:r w:rsidR="00817E51" w:rsidRPr="00AF4B92">
        <w:rPr>
          <w:rFonts w:asciiTheme="majorEastAsia" w:eastAsiaTheme="majorEastAsia" w:hAnsiTheme="majorEastAsia" w:hint="eastAsia"/>
        </w:rPr>
        <w:t xml:space="preserve">日　　</w:t>
      </w:r>
      <w:r w:rsidR="00817E51" w:rsidRPr="00AF4B92">
        <w:rPr>
          <w:rFonts w:asciiTheme="majorEastAsia" w:eastAsiaTheme="majorEastAsia" w:hAnsiTheme="majorEastAsia" w:hint="eastAsia"/>
          <w:u w:val="single"/>
        </w:rPr>
        <w:t xml:space="preserve">　　　　　年　　　　月　　　　日　　</w:t>
      </w:r>
    </w:p>
    <w:p w14:paraId="15850669" w14:textId="77777777" w:rsidR="00817E51" w:rsidRPr="00817E51" w:rsidRDefault="00817E51" w:rsidP="00817E51"/>
    <w:p w14:paraId="0A304562" w14:textId="3DDC8369" w:rsidR="00481478" w:rsidRDefault="0011271C" w:rsidP="00481478">
      <w:r>
        <w:rPr>
          <w:rFonts w:hint="eastAsia"/>
        </w:rPr>
        <w:t xml:space="preserve">茅野あんしん認証 </w:t>
      </w:r>
      <w:r>
        <w:t>STEP2</w:t>
      </w:r>
      <w:r w:rsidR="00481478">
        <w:rPr>
          <w:rFonts w:hint="eastAsia"/>
        </w:rPr>
        <w:t>の認証基準を実践したので、</w:t>
      </w:r>
      <w:r w:rsidR="00842F67">
        <w:rPr>
          <w:rFonts w:hint="eastAsia"/>
        </w:rPr>
        <w:t>審査</w:t>
      </w:r>
      <w:r w:rsidR="00481478">
        <w:rPr>
          <w:rFonts w:hint="eastAsia"/>
        </w:rPr>
        <w:t>を申し込みします。</w:t>
      </w:r>
    </w:p>
    <w:p w14:paraId="359D3E59" w14:textId="28C56E49" w:rsidR="00732886" w:rsidRPr="00732886" w:rsidRDefault="0089572D" w:rsidP="00E63573">
      <w:r>
        <w:rPr>
          <w:rFonts w:hint="eastAsia"/>
        </w:rPr>
        <w:t xml:space="preserve"> </w:t>
      </w:r>
    </w:p>
    <w:p w14:paraId="0F636FF0" w14:textId="0324935B" w:rsidR="00C95CEB" w:rsidRDefault="00C95CEB" w:rsidP="00E63573"/>
    <w:p w14:paraId="387702C3" w14:textId="36F84761" w:rsidR="005D44E8" w:rsidRDefault="00842F67" w:rsidP="00E63573">
      <w:pPr>
        <w:rPr>
          <w:rFonts w:asciiTheme="majorEastAsia" w:eastAsiaTheme="majorEastAsia" w:hAnsiTheme="majorEastAsia"/>
          <w:u w:val="single"/>
        </w:rPr>
      </w:pPr>
      <w:r>
        <w:rPr>
          <w:rFonts w:hint="eastAsia"/>
        </w:rPr>
        <w:t>審査</w:t>
      </w:r>
      <w:r w:rsidR="00BD530E">
        <w:rPr>
          <w:rFonts w:hint="eastAsia"/>
        </w:rPr>
        <w:t>希望日</w:t>
      </w:r>
      <w:r w:rsidR="0087439B">
        <w:rPr>
          <w:rFonts w:hint="eastAsia"/>
        </w:rPr>
        <w:t xml:space="preserve">　</w:t>
      </w:r>
      <w:r w:rsidR="005D44E8" w:rsidRPr="00AF4B92">
        <w:rPr>
          <w:rFonts w:asciiTheme="majorEastAsia" w:eastAsiaTheme="majorEastAsia" w:hAnsiTheme="majorEastAsia" w:hint="eastAsia"/>
          <w:u w:val="single"/>
        </w:rPr>
        <w:t xml:space="preserve">　　　　　年　　　　月　　　　日</w:t>
      </w:r>
      <w:r w:rsidR="00643DCF">
        <w:rPr>
          <w:rFonts w:asciiTheme="majorEastAsia" w:eastAsiaTheme="majorEastAsia" w:hAnsiTheme="majorEastAsia" w:hint="eastAsia"/>
          <w:u w:val="single"/>
        </w:rPr>
        <w:t xml:space="preserve">　</w:t>
      </w:r>
      <w:r w:rsidR="005D44E8" w:rsidRPr="00AF4B92">
        <w:rPr>
          <w:rFonts w:asciiTheme="majorEastAsia" w:eastAsiaTheme="majorEastAsia" w:hAnsiTheme="majorEastAsia" w:hint="eastAsia"/>
          <w:u w:val="single"/>
        </w:rPr>
        <w:t xml:space="preserve">　</w:t>
      </w:r>
    </w:p>
    <w:p w14:paraId="0E184ADC" w14:textId="77777777" w:rsidR="000E26FA" w:rsidRPr="0087439B" w:rsidRDefault="000E26FA" w:rsidP="00E63573">
      <w:pPr>
        <w:rPr>
          <w:rFonts w:asciiTheme="majorEastAsia" w:eastAsiaTheme="majorEastAsia" w:hAnsiTheme="majorEastAsia"/>
          <w:u w:val="single"/>
        </w:rPr>
      </w:pPr>
    </w:p>
    <w:p w14:paraId="354B0C0B" w14:textId="5D39423F" w:rsidR="000E26FA" w:rsidRPr="00AF4B92" w:rsidRDefault="000E26FA" w:rsidP="00E63573">
      <w:pPr>
        <w:rPr>
          <w:rFonts w:asciiTheme="majorEastAsia" w:eastAsiaTheme="majorEastAsia" w:hAnsiTheme="majorEastAsia"/>
        </w:rPr>
      </w:pPr>
      <w:r w:rsidRPr="000E26FA">
        <w:rPr>
          <w:rFonts w:asciiTheme="majorEastAsia" w:eastAsiaTheme="majorEastAsia" w:hAnsiTheme="majorEastAsia" w:hint="eastAsia"/>
        </w:rPr>
        <w:t>希望時間帯</w:t>
      </w:r>
      <w:r w:rsidR="00730AF4">
        <w:rPr>
          <w:rFonts w:asciiTheme="majorEastAsia" w:eastAsiaTheme="majorEastAsia" w:hAnsiTheme="majorEastAsia" w:hint="eastAsia"/>
        </w:rPr>
        <w:t xml:space="preserve">　</w:t>
      </w:r>
      <w:r>
        <w:rPr>
          <w:rFonts w:asciiTheme="majorEastAsia" w:eastAsiaTheme="majorEastAsia" w:hAnsiTheme="majorEastAsia" w:hint="eastAsia"/>
          <w:u w:val="single"/>
        </w:rPr>
        <w:t xml:space="preserve">　　　：　　　　～　　　　：　　　</w:t>
      </w:r>
      <w:r w:rsidR="00643DCF">
        <w:rPr>
          <w:rFonts w:asciiTheme="majorEastAsia" w:eastAsiaTheme="majorEastAsia" w:hAnsiTheme="majorEastAsia" w:hint="eastAsia"/>
          <w:u w:val="single"/>
        </w:rPr>
        <w:t xml:space="preserve">　</w:t>
      </w:r>
    </w:p>
    <w:p w14:paraId="4D9695FC" w14:textId="77777777" w:rsidR="00BD530E" w:rsidRPr="00E63573" w:rsidRDefault="00BD530E" w:rsidP="009C2100"/>
    <w:p w14:paraId="0EFD38D3" w14:textId="77777777" w:rsidR="00C95CEB" w:rsidRDefault="00C95CEB" w:rsidP="009C2100"/>
    <w:p w14:paraId="430BB63D" w14:textId="5AC566F9" w:rsidR="000A675C" w:rsidRPr="004A7B54" w:rsidRDefault="000A675C" w:rsidP="000A675C">
      <w:pPr>
        <w:jc w:val="left"/>
        <w:rPr>
          <w:rFonts w:asciiTheme="majorEastAsia" w:eastAsiaTheme="majorEastAsia" w:hAnsiTheme="majorEastAsia"/>
        </w:rPr>
      </w:pPr>
    </w:p>
    <w:tbl>
      <w:tblPr>
        <w:tblStyle w:val="ac"/>
        <w:tblW w:w="0" w:type="auto"/>
        <w:tblLook w:val="04A0" w:firstRow="1" w:lastRow="0" w:firstColumn="1" w:lastColumn="0" w:noHBand="0" w:noVBand="1"/>
      </w:tblPr>
      <w:tblGrid>
        <w:gridCol w:w="1271"/>
        <w:gridCol w:w="3402"/>
        <w:gridCol w:w="1276"/>
        <w:gridCol w:w="3787"/>
      </w:tblGrid>
      <w:tr w:rsidR="00817E51" w14:paraId="6D21099E" w14:textId="77777777" w:rsidTr="00006C08">
        <w:trPr>
          <w:trHeight w:val="964"/>
        </w:trPr>
        <w:tc>
          <w:tcPr>
            <w:tcW w:w="1271" w:type="dxa"/>
            <w:vAlign w:val="center"/>
          </w:tcPr>
          <w:p w14:paraId="04B52E18" w14:textId="498B02FA" w:rsidR="00817E51" w:rsidRDefault="00817E51" w:rsidP="00AE5A81">
            <w:pPr>
              <w:jc w:val="center"/>
              <w:rPr>
                <w:rFonts w:asciiTheme="majorEastAsia" w:eastAsiaTheme="majorEastAsia" w:hAnsiTheme="majorEastAsia"/>
              </w:rPr>
            </w:pPr>
            <w:r w:rsidRPr="00AF4B92">
              <w:rPr>
                <w:rFonts w:asciiTheme="majorEastAsia" w:eastAsiaTheme="majorEastAsia" w:hAnsiTheme="majorEastAsia" w:hint="eastAsia"/>
                <w:lang w:eastAsia="zh-TW"/>
              </w:rPr>
              <w:t>事業所名</w:t>
            </w:r>
          </w:p>
        </w:tc>
        <w:tc>
          <w:tcPr>
            <w:tcW w:w="3402" w:type="dxa"/>
            <w:vAlign w:val="center"/>
          </w:tcPr>
          <w:p w14:paraId="35B60352" w14:textId="77777777" w:rsidR="00817E51" w:rsidRDefault="00817E51" w:rsidP="00AE5A81">
            <w:pPr>
              <w:rPr>
                <w:rFonts w:asciiTheme="majorEastAsia" w:eastAsiaTheme="majorEastAsia" w:hAnsiTheme="majorEastAsia"/>
              </w:rPr>
            </w:pPr>
          </w:p>
        </w:tc>
        <w:tc>
          <w:tcPr>
            <w:tcW w:w="1276" w:type="dxa"/>
            <w:vAlign w:val="center"/>
          </w:tcPr>
          <w:p w14:paraId="22AA27E6" w14:textId="292DCD2C" w:rsidR="00817E51" w:rsidRDefault="00817E51" w:rsidP="00AE5A81">
            <w:pPr>
              <w:jc w:val="center"/>
              <w:rPr>
                <w:rFonts w:asciiTheme="majorEastAsia" w:eastAsiaTheme="majorEastAsia" w:hAnsiTheme="majorEastAsia"/>
              </w:rPr>
            </w:pPr>
            <w:r w:rsidRPr="00AF4B92">
              <w:rPr>
                <w:rFonts w:asciiTheme="majorEastAsia" w:eastAsiaTheme="majorEastAsia" w:hAnsiTheme="majorEastAsia" w:hint="eastAsia"/>
              </w:rPr>
              <w:t>代表者名</w:t>
            </w:r>
          </w:p>
        </w:tc>
        <w:tc>
          <w:tcPr>
            <w:tcW w:w="3787" w:type="dxa"/>
            <w:vAlign w:val="center"/>
          </w:tcPr>
          <w:p w14:paraId="74C9647D" w14:textId="77777777" w:rsidR="00817E51" w:rsidRDefault="00817E51" w:rsidP="00AE5A81">
            <w:pPr>
              <w:rPr>
                <w:rFonts w:asciiTheme="majorEastAsia" w:eastAsiaTheme="majorEastAsia" w:hAnsiTheme="majorEastAsia"/>
              </w:rPr>
            </w:pPr>
          </w:p>
        </w:tc>
      </w:tr>
      <w:tr w:rsidR="000A675C" w14:paraId="22886FFF" w14:textId="77777777" w:rsidTr="00006C08">
        <w:trPr>
          <w:trHeight w:val="964"/>
        </w:trPr>
        <w:tc>
          <w:tcPr>
            <w:tcW w:w="1271" w:type="dxa"/>
            <w:vAlign w:val="center"/>
          </w:tcPr>
          <w:p w14:paraId="335B201F" w14:textId="77777777" w:rsidR="000A675C" w:rsidRDefault="000A675C" w:rsidP="00AE5A81">
            <w:pPr>
              <w:jc w:val="center"/>
              <w:rPr>
                <w:rFonts w:asciiTheme="majorEastAsia" w:eastAsiaTheme="majorEastAsia" w:hAnsiTheme="majorEastAsia"/>
              </w:rPr>
            </w:pPr>
            <w:r>
              <w:rPr>
                <w:rFonts w:asciiTheme="majorEastAsia" w:eastAsiaTheme="majorEastAsia" w:hAnsiTheme="majorEastAsia" w:hint="eastAsia"/>
              </w:rPr>
              <w:t>郵便番号</w:t>
            </w:r>
          </w:p>
        </w:tc>
        <w:tc>
          <w:tcPr>
            <w:tcW w:w="3402" w:type="dxa"/>
            <w:vAlign w:val="center"/>
          </w:tcPr>
          <w:p w14:paraId="49EC168F" w14:textId="672AA945" w:rsidR="000A675C" w:rsidRDefault="00DE3CBF" w:rsidP="00AE5A81">
            <w:pPr>
              <w:rPr>
                <w:rFonts w:asciiTheme="majorEastAsia" w:eastAsiaTheme="majorEastAsia" w:hAnsiTheme="majorEastAsia"/>
              </w:rPr>
            </w:pPr>
            <w:r>
              <w:rPr>
                <w:rFonts w:asciiTheme="majorEastAsia" w:eastAsiaTheme="majorEastAsia" w:hAnsiTheme="majorEastAsia" w:hint="eastAsia"/>
              </w:rPr>
              <w:t>〒　　　　－</w:t>
            </w:r>
          </w:p>
        </w:tc>
        <w:tc>
          <w:tcPr>
            <w:tcW w:w="1276" w:type="dxa"/>
            <w:vAlign w:val="center"/>
          </w:tcPr>
          <w:p w14:paraId="012A48DD" w14:textId="77777777" w:rsidR="000A675C" w:rsidRDefault="000A675C" w:rsidP="00AE5A81">
            <w:pPr>
              <w:jc w:val="center"/>
              <w:rPr>
                <w:rFonts w:asciiTheme="majorEastAsia" w:eastAsiaTheme="majorEastAsia" w:hAnsiTheme="majorEastAsia"/>
              </w:rPr>
            </w:pPr>
            <w:r>
              <w:rPr>
                <w:rFonts w:asciiTheme="majorEastAsia" w:eastAsiaTheme="majorEastAsia" w:hAnsiTheme="majorEastAsia" w:hint="eastAsia"/>
              </w:rPr>
              <w:t>電話</w:t>
            </w:r>
          </w:p>
        </w:tc>
        <w:tc>
          <w:tcPr>
            <w:tcW w:w="3787" w:type="dxa"/>
            <w:vAlign w:val="center"/>
          </w:tcPr>
          <w:p w14:paraId="4E3A02C0" w14:textId="77777777" w:rsidR="000A675C" w:rsidRDefault="000A675C" w:rsidP="00AE5A81">
            <w:pPr>
              <w:rPr>
                <w:rFonts w:asciiTheme="majorEastAsia" w:eastAsiaTheme="majorEastAsia" w:hAnsiTheme="majorEastAsia"/>
              </w:rPr>
            </w:pPr>
            <w:r>
              <w:rPr>
                <w:rFonts w:asciiTheme="majorEastAsia" w:eastAsiaTheme="majorEastAsia" w:hAnsiTheme="majorEastAsia" w:hint="eastAsia"/>
              </w:rPr>
              <w:t xml:space="preserve">　　　　　－　　　　－</w:t>
            </w:r>
          </w:p>
        </w:tc>
      </w:tr>
      <w:tr w:rsidR="000A675C" w14:paraId="3894A648" w14:textId="77777777" w:rsidTr="00006C08">
        <w:trPr>
          <w:trHeight w:val="964"/>
        </w:trPr>
        <w:tc>
          <w:tcPr>
            <w:tcW w:w="1271" w:type="dxa"/>
            <w:vAlign w:val="center"/>
          </w:tcPr>
          <w:p w14:paraId="673D4C52" w14:textId="77777777" w:rsidR="000A675C" w:rsidRDefault="000A675C" w:rsidP="00AE5A81">
            <w:pPr>
              <w:jc w:val="center"/>
              <w:rPr>
                <w:rFonts w:asciiTheme="majorEastAsia" w:eastAsiaTheme="majorEastAsia" w:hAnsiTheme="majorEastAsia"/>
              </w:rPr>
            </w:pPr>
            <w:r>
              <w:rPr>
                <w:rFonts w:asciiTheme="majorEastAsia" w:eastAsiaTheme="majorEastAsia" w:hAnsiTheme="majorEastAsia" w:hint="eastAsia"/>
              </w:rPr>
              <w:t>住所</w:t>
            </w:r>
          </w:p>
        </w:tc>
        <w:tc>
          <w:tcPr>
            <w:tcW w:w="3402" w:type="dxa"/>
            <w:vAlign w:val="center"/>
          </w:tcPr>
          <w:p w14:paraId="35A5D8F4" w14:textId="77777777" w:rsidR="000A675C" w:rsidRDefault="000A675C" w:rsidP="00AE5A81">
            <w:pPr>
              <w:rPr>
                <w:rFonts w:asciiTheme="majorEastAsia" w:eastAsiaTheme="majorEastAsia" w:hAnsiTheme="majorEastAsia"/>
              </w:rPr>
            </w:pPr>
          </w:p>
        </w:tc>
        <w:tc>
          <w:tcPr>
            <w:tcW w:w="1276" w:type="dxa"/>
            <w:vAlign w:val="center"/>
          </w:tcPr>
          <w:p w14:paraId="3680E973" w14:textId="77777777" w:rsidR="000A675C" w:rsidRDefault="000A675C" w:rsidP="00AE5A81">
            <w:pPr>
              <w:jc w:val="center"/>
              <w:rPr>
                <w:rFonts w:asciiTheme="majorEastAsia" w:eastAsiaTheme="majorEastAsia" w:hAnsiTheme="majorEastAsia"/>
              </w:rPr>
            </w:pPr>
            <w:r>
              <w:rPr>
                <w:rFonts w:asciiTheme="majorEastAsia" w:eastAsiaTheme="majorEastAsia" w:hAnsiTheme="majorEastAsia" w:hint="eastAsia"/>
              </w:rPr>
              <w:t>F</w:t>
            </w:r>
            <w:r>
              <w:rPr>
                <w:rFonts w:asciiTheme="majorEastAsia" w:eastAsiaTheme="majorEastAsia" w:hAnsiTheme="majorEastAsia"/>
              </w:rPr>
              <w:t>AX</w:t>
            </w:r>
          </w:p>
        </w:tc>
        <w:tc>
          <w:tcPr>
            <w:tcW w:w="3787" w:type="dxa"/>
            <w:vAlign w:val="center"/>
          </w:tcPr>
          <w:p w14:paraId="0A88AE55" w14:textId="77777777" w:rsidR="000A675C" w:rsidRDefault="000A675C" w:rsidP="00AE5A81">
            <w:pPr>
              <w:rPr>
                <w:rFonts w:asciiTheme="majorEastAsia" w:eastAsiaTheme="majorEastAsia" w:hAnsiTheme="majorEastAsia"/>
              </w:rPr>
            </w:pPr>
            <w:r>
              <w:rPr>
                <w:rFonts w:asciiTheme="majorEastAsia" w:eastAsiaTheme="majorEastAsia" w:hAnsiTheme="majorEastAsia" w:hint="eastAsia"/>
              </w:rPr>
              <w:t xml:space="preserve">　　　　　－　　　　－</w:t>
            </w:r>
          </w:p>
        </w:tc>
      </w:tr>
      <w:tr w:rsidR="000A675C" w14:paraId="4D9B684A" w14:textId="77777777" w:rsidTr="00006C08">
        <w:trPr>
          <w:trHeight w:val="964"/>
        </w:trPr>
        <w:tc>
          <w:tcPr>
            <w:tcW w:w="1271" w:type="dxa"/>
            <w:vAlign w:val="center"/>
          </w:tcPr>
          <w:p w14:paraId="39BBE2DC" w14:textId="77777777" w:rsidR="000A675C" w:rsidRDefault="000A675C" w:rsidP="00AE5A81">
            <w:pPr>
              <w:jc w:val="center"/>
              <w:rPr>
                <w:rFonts w:asciiTheme="majorEastAsia" w:eastAsiaTheme="majorEastAsia" w:hAnsiTheme="majorEastAsia"/>
              </w:rPr>
            </w:pPr>
            <w:r>
              <w:rPr>
                <w:rFonts w:asciiTheme="majorEastAsia" w:eastAsiaTheme="majorEastAsia" w:hAnsiTheme="majorEastAsia" w:hint="eastAsia"/>
              </w:rPr>
              <w:t>担当者名</w:t>
            </w:r>
          </w:p>
        </w:tc>
        <w:tc>
          <w:tcPr>
            <w:tcW w:w="3402" w:type="dxa"/>
            <w:vAlign w:val="center"/>
          </w:tcPr>
          <w:p w14:paraId="77FAEF6E" w14:textId="77777777" w:rsidR="000A675C" w:rsidRDefault="000A675C" w:rsidP="00AE5A81">
            <w:pPr>
              <w:rPr>
                <w:rFonts w:asciiTheme="majorEastAsia" w:eastAsiaTheme="majorEastAsia" w:hAnsiTheme="majorEastAsia"/>
              </w:rPr>
            </w:pPr>
          </w:p>
        </w:tc>
        <w:tc>
          <w:tcPr>
            <w:tcW w:w="1276" w:type="dxa"/>
            <w:vAlign w:val="center"/>
          </w:tcPr>
          <w:p w14:paraId="70C0432C" w14:textId="77777777" w:rsidR="000A675C" w:rsidRDefault="000A675C" w:rsidP="00AE5A81">
            <w:pPr>
              <w:jc w:val="center"/>
              <w:rPr>
                <w:rFonts w:asciiTheme="majorEastAsia" w:eastAsiaTheme="majorEastAsia" w:hAnsiTheme="majorEastAsia"/>
              </w:rPr>
            </w:pPr>
            <w:r>
              <w:rPr>
                <w:rFonts w:asciiTheme="majorEastAsia" w:eastAsiaTheme="majorEastAsia" w:hAnsiTheme="majorEastAsia" w:hint="eastAsia"/>
              </w:rPr>
              <w:t>メール</w:t>
            </w:r>
          </w:p>
        </w:tc>
        <w:tc>
          <w:tcPr>
            <w:tcW w:w="3787" w:type="dxa"/>
            <w:vAlign w:val="center"/>
          </w:tcPr>
          <w:p w14:paraId="1ADDE4B3" w14:textId="77777777" w:rsidR="000A675C" w:rsidRDefault="000A675C" w:rsidP="00AE5A81">
            <w:pPr>
              <w:rPr>
                <w:rFonts w:asciiTheme="majorEastAsia" w:eastAsiaTheme="majorEastAsia" w:hAnsiTheme="majorEastAsia"/>
              </w:rPr>
            </w:pPr>
          </w:p>
        </w:tc>
      </w:tr>
    </w:tbl>
    <w:p w14:paraId="0D9349B1" w14:textId="0C50997F" w:rsidR="000A675C" w:rsidRDefault="00817E51" w:rsidP="000A675C">
      <w:r w:rsidRPr="007F52B4">
        <w:rPr>
          <w:rFonts w:asciiTheme="majorEastAsia" w:eastAsiaTheme="majorEastAsia" w:hAnsiTheme="majorEastAsia" w:hint="eastAsia"/>
        </w:rPr>
        <w:t>連絡先を記載してください。</w:t>
      </w:r>
      <w:r w:rsidRPr="004A7B54">
        <w:rPr>
          <w:rFonts w:asciiTheme="majorEastAsia" w:eastAsiaTheme="majorEastAsia" w:hAnsiTheme="majorEastAsia" w:hint="eastAsia"/>
        </w:rPr>
        <w:t>認証ステッカーや、</w:t>
      </w:r>
      <w:r w:rsidR="0011271C">
        <w:rPr>
          <w:rFonts w:asciiTheme="majorEastAsia" w:eastAsiaTheme="majorEastAsia" w:hAnsiTheme="majorEastAsia" w:hint="eastAsia"/>
        </w:rPr>
        <w:t>トレーニング</w:t>
      </w:r>
      <w:r w:rsidRPr="004A7B54">
        <w:rPr>
          <w:rFonts w:asciiTheme="majorEastAsia" w:eastAsiaTheme="majorEastAsia" w:hAnsiTheme="majorEastAsia" w:hint="eastAsia"/>
        </w:rPr>
        <w:t>のお知らせ等をお送りします。</w:t>
      </w:r>
    </w:p>
    <w:p w14:paraId="77BE9842" w14:textId="5F48FBDD" w:rsidR="00D07A0B" w:rsidRDefault="00D07A0B">
      <w:pPr>
        <w:widowControl/>
        <w:snapToGrid/>
        <w:jc w:val="left"/>
      </w:pPr>
      <w:r>
        <w:br w:type="page"/>
      </w:r>
    </w:p>
    <w:p w14:paraId="60E38233" w14:textId="5F068B8E" w:rsidR="00CB7170" w:rsidRDefault="009D78EA" w:rsidP="00F701AB">
      <w:pPr>
        <w:pStyle w:val="a6"/>
      </w:pPr>
      <w:r>
        <w:rPr>
          <w:rFonts w:hint="eastAsia"/>
        </w:rPr>
        <w:lastRenderedPageBreak/>
        <w:t>感染症</w:t>
      </w:r>
      <w:r w:rsidR="002714E5">
        <w:rPr>
          <w:rFonts w:hint="eastAsia"/>
        </w:rPr>
        <w:t>疑い例発生時の対応方針様式</w:t>
      </w:r>
    </w:p>
    <w:p w14:paraId="6AE0ECFE" w14:textId="77777777" w:rsidR="00CC3D29" w:rsidRPr="00CC3D29" w:rsidRDefault="00CC3D29">
      <w:pPr>
        <w:widowControl/>
        <w:snapToGrid/>
        <w:jc w:val="left"/>
        <w:rPr>
          <w:rFonts w:eastAsia="PMingLiU"/>
        </w:rPr>
      </w:pPr>
    </w:p>
    <w:tbl>
      <w:tblPr>
        <w:tblStyle w:val="ac"/>
        <w:tblW w:w="0" w:type="auto"/>
        <w:tblLook w:val="04A0" w:firstRow="1" w:lastRow="0" w:firstColumn="1" w:lastColumn="0" w:noHBand="0" w:noVBand="1"/>
      </w:tblPr>
      <w:tblGrid>
        <w:gridCol w:w="4390"/>
        <w:gridCol w:w="5346"/>
      </w:tblGrid>
      <w:tr w:rsidR="00E650D1" w:rsidRPr="00145C0A" w14:paraId="210BB767" w14:textId="77777777" w:rsidTr="00145C0A">
        <w:trPr>
          <w:trHeight w:val="964"/>
        </w:trPr>
        <w:tc>
          <w:tcPr>
            <w:tcW w:w="4390" w:type="dxa"/>
            <w:vAlign w:val="center"/>
          </w:tcPr>
          <w:p w14:paraId="47C54CF8" w14:textId="002E687E" w:rsidR="00E650D1" w:rsidRPr="00145C0A" w:rsidRDefault="00E650D1" w:rsidP="00E650D1">
            <w:pPr>
              <w:widowControl/>
              <w:snapToGrid/>
              <w:rPr>
                <w:sz w:val="24"/>
                <w:szCs w:val="28"/>
              </w:rPr>
            </w:pPr>
            <w:r w:rsidRPr="00145C0A">
              <w:rPr>
                <w:rFonts w:hint="eastAsia"/>
                <w:sz w:val="24"/>
                <w:szCs w:val="28"/>
                <w:lang w:eastAsia="zh-TW"/>
              </w:rPr>
              <w:t>対策責任者</w:t>
            </w:r>
          </w:p>
        </w:tc>
        <w:tc>
          <w:tcPr>
            <w:tcW w:w="5346" w:type="dxa"/>
            <w:vAlign w:val="center"/>
          </w:tcPr>
          <w:p w14:paraId="7726A819" w14:textId="77777777" w:rsidR="00E650D1" w:rsidRPr="00145C0A" w:rsidRDefault="00E650D1" w:rsidP="00E650D1">
            <w:pPr>
              <w:widowControl/>
              <w:snapToGrid/>
              <w:rPr>
                <w:sz w:val="24"/>
                <w:szCs w:val="28"/>
              </w:rPr>
            </w:pPr>
          </w:p>
        </w:tc>
      </w:tr>
      <w:tr w:rsidR="00E650D1" w:rsidRPr="00145C0A" w14:paraId="0F5826EF" w14:textId="77777777" w:rsidTr="00145C0A">
        <w:trPr>
          <w:trHeight w:val="964"/>
        </w:trPr>
        <w:tc>
          <w:tcPr>
            <w:tcW w:w="4390" w:type="dxa"/>
            <w:vAlign w:val="center"/>
          </w:tcPr>
          <w:p w14:paraId="5987A8AF" w14:textId="526AB72F" w:rsidR="00E650D1" w:rsidRPr="00145C0A" w:rsidRDefault="00E650D1" w:rsidP="00E650D1">
            <w:pPr>
              <w:widowControl/>
              <w:snapToGrid/>
              <w:rPr>
                <w:sz w:val="24"/>
                <w:szCs w:val="28"/>
              </w:rPr>
            </w:pPr>
            <w:r w:rsidRPr="00145C0A">
              <w:rPr>
                <w:rFonts w:hint="eastAsia"/>
                <w:sz w:val="24"/>
                <w:szCs w:val="28"/>
              </w:rPr>
              <w:t>氏名</w:t>
            </w:r>
          </w:p>
        </w:tc>
        <w:tc>
          <w:tcPr>
            <w:tcW w:w="5346" w:type="dxa"/>
            <w:vAlign w:val="center"/>
          </w:tcPr>
          <w:p w14:paraId="445F193E" w14:textId="77777777" w:rsidR="00E650D1" w:rsidRPr="00145C0A" w:rsidRDefault="00E650D1" w:rsidP="00E650D1">
            <w:pPr>
              <w:widowControl/>
              <w:snapToGrid/>
              <w:rPr>
                <w:sz w:val="24"/>
                <w:szCs w:val="28"/>
              </w:rPr>
            </w:pPr>
          </w:p>
        </w:tc>
      </w:tr>
      <w:tr w:rsidR="00E650D1" w:rsidRPr="00145C0A" w14:paraId="0808F08A" w14:textId="77777777" w:rsidTr="00145C0A">
        <w:trPr>
          <w:trHeight w:val="964"/>
        </w:trPr>
        <w:tc>
          <w:tcPr>
            <w:tcW w:w="4390" w:type="dxa"/>
            <w:vAlign w:val="center"/>
          </w:tcPr>
          <w:p w14:paraId="43DA5645" w14:textId="47D4837A" w:rsidR="00E650D1" w:rsidRPr="00145C0A" w:rsidRDefault="00E650D1" w:rsidP="00E650D1">
            <w:pPr>
              <w:widowControl/>
              <w:snapToGrid/>
              <w:rPr>
                <w:sz w:val="24"/>
                <w:szCs w:val="28"/>
              </w:rPr>
            </w:pPr>
            <w:r w:rsidRPr="00145C0A">
              <w:rPr>
                <w:rFonts w:hint="eastAsia"/>
                <w:sz w:val="24"/>
                <w:szCs w:val="28"/>
                <w:lang w:eastAsia="zh-TW"/>
              </w:rPr>
              <w:t>連絡先（日中）</w:t>
            </w:r>
          </w:p>
        </w:tc>
        <w:tc>
          <w:tcPr>
            <w:tcW w:w="5346" w:type="dxa"/>
            <w:vAlign w:val="center"/>
          </w:tcPr>
          <w:p w14:paraId="2A2C7ECB" w14:textId="77777777" w:rsidR="00E650D1" w:rsidRPr="00145C0A" w:rsidRDefault="00E650D1" w:rsidP="00E650D1">
            <w:pPr>
              <w:widowControl/>
              <w:snapToGrid/>
              <w:rPr>
                <w:sz w:val="24"/>
                <w:szCs w:val="28"/>
              </w:rPr>
            </w:pPr>
          </w:p>
        </w:tc>
      </w:tr>
      <w:tr w:rsidR="00E650D1" w:rsidRPr="00145C0A" w14:paraId="7D6C8C54" w14:textId="77777777" w:rsidTr="00145C0A">
        <w:trPr>
          <w:trHeight w:val="964"/>
        </w:trPr>
        <w:tc>
          <w:tcPr>
            <w:tcW w:w="4390" w:type="dxa"/>
            <w:vAlign w:val="center"/>
          </w:tcPr>
          <w:p w14:paraId="5A0099D9" w14:textId="12A009C3" w:rsidR="00E650D1" w:rsidRPr="00145C0A" w:rsidRDefault="00E650D1" w:rsidP="00E650D1">
            <w:pPr>
              <w:widowControl/>
              <w:snapToGrid/>
              <w:rPr>
                <w:sz w:val="24"/>
                <w:szCs w:val="28"/>
              </w:rPr>
            </w:pPr>
            <w:r w:rsidRPr="00145C0A">
              <w:rPr>
                <w:rFonts w:hint="eastAsia"/>
                <w:sz w:val="24"/>
                <w:szCs w:val="28"/>
                <w:lang w:eastAsia="zh-TW"/>
              </w:rPr>
              <w:t>連絡先（夜間）</w:t>
            </w:r>
          </w:p>
        </w:tc>
        <w:tc>
          <w:tcPr>
            <w:tcW w:w="5346" w:type="dxa"/>
            <w:vAlign w:val="center"/>
          </w:tcPr>
          <w:p w14:paraId="641B111E" w14:textId="77777777" w:rsidR="00E650D1" w:rsidRPr="00145C0A" w:rsidRDefault="00E650D1" w:rsidP="00E650D1">
            <w:pPr>
              <w:widowControl/>
              <w:snapToGrid/>
              <w:rPr>
                <w:sz w:val="24"/>
                <w:szCs w:val="28"/>
              </w:rPr>
            </w:pPr>
          </w:p>
        </w:tc>
      </w:tr>
      <w:tr w:rsidR="00E650D1" w:rsidRPr="00145C0A" w14:paraId="4ACFD1E0" w14:textId="77777777" w:rsidTr="00145C0A">
        <w:trPr>
          <w:trHeight w:val="964"/>
        </w:trPr>
        <w:tc>
          <w:tcPr>
            <w:tcW w:w="4390" w:type="dxa"/>
            <w:vAlign w:val="center"/>
          </w:tcPr>
          <w:p w14:paraId="485069F3" w14:textId="0F28C158" w:rsidR="00E650D1" w:rsidRPr="00145C0A" w:rsidRDefault="00E650D1" w:rsidP="00E650D1">
            <w:pPr>
              <w:widowControl/>
              <w:snapToGrid/>
              <w:rPr>
                <w:sz w:val="24"/>
                <w:szCs w:val="28"/>
              </w:rPr>
            </w:pPr>
            <w:r w:rsidRPr="00145C0A">
              <w:rPr>
                <w:rFonts w:hint="eastAsia"/>
                <w:sz w:val="24"/>
                <w:szCs w:val="28"/>
              </w:rPr>
              <w:t>最寄りの保健所 保健所名</w:t>
            </w:r>
          </w:p>
        </w:tc>
        <w:tc>
          <w:tcPr>
            <w:tcW w:w="5346" w:type="dxa"/>
            <w:vAlign w:val="center"/>
          </w:tcPr>
          <w:p w14:paraId="4FFD7DCC" w14:textId="77777777" w:rsidR="00E650D1" w:rsidRPr="00145C0A" w:rsidRDefault="00E650D1" w:rsidP="00E650D1">
            <w:pPr>
              <w:widowControl/>
              <w:snapToGrid/>
              <w:rPr>
                <w:sz w:val="24"/>
                <w:szCs w:val="28"/>
              </w:rPr>
            </w:pPr>
          </w:p>
        </w:tc>
      </w:tr>
      <w:tr w:rsidR="00E650D1" w:rsidRPr="00145C0A" w14:paraId="1F0EAF9F" w14:textId="77777777" w:rsidTr="00145C0A">
        <w:trPr>
          <w:trHeight w:val="964"/>
        </w:trPr>
        <w:tc>
          <w:tcPr>
            <w:tcW w:w="4390" w:type="dxa"/>
            <w:vAlign w:val="center"/>
          </w:tcPr>
          <w:p w14:paraId="4513F5F6" w14:textId="46D970EA" w:rsidR="00E650D1" w:rsidRPr="00145C0A" w:rsidRDefault="00E650D1" w:rsidP="00E650D1">
            <w:pPr>
              <w:widowControl/>
              <w:snapToGrid/>
              <w:ind w:firstLineChars="750" w:firstLine="1800"/>
              <w:rPr>
                <w:sz w:val="24"/>
                <w:szCs w:val="28"/>
              </w:rPr>
            </w:pPr>
            <w:r w:rsidRPr="00145C0A">
              <w:rPr>
                <w:rFonts w:hint="eastAsia"/>
                <w:sz w:val="24"/>
                <w:szCs w:val="28"/>
                <w:lang w:eastAsia="zh-TW"/>
              </w:rPr>
              <w:t>連絡先　担当者</w:t>
            </w:r>
          </w:p>
        </w:tc>
        <w:tc>
          <w:tcPr>
            <w:tcW w:w="5346" w:type="dxa"/>
            <w:vAlign w:val="center"/>
          </w:tcPr>
          <w:p w14:paraId="29CFAC38" w14:textId="77777777" w:rsidR="00E650D1" w:rsidRPr="00145C0A" w:rsidRDefault="00E650D1" w:rsidP="00E650D1">
            <w:pPr>
              <w:widowControl/>
              <w:snapToGrid/>
              <w:rPr>
                <w:sz w:val="24"/>
                <w:szCs w:val="28"/>
              </w:rPr>
            </w:pPr>
          </w:p>
        </w:tc>
      </w:tr>
      <w:tr w:rsidR="00E650D1" w:rsidRPr="00145C0A" w14:paraId="0957FCB6" w14:textId="77777777" w:rsidTr="00145C0A">
        <w:trPr>
          <w:trHeight w:val="964"/>
        </w:trPr>
        <w:tc>
          <w:tcPr>
            <w:tcW w:w="4390" w:type="dxa"/>
            <w:vAlign w:val="center"/>
          </w:tcPr>
          <w:p w14:paraId="4AA069ED" w14:textId="5350DECD" w:rsidR="00E650D1" w:rsidRPr="00145C0A" w:rsidRDefault="00E650D1" w:rsidP="00E650D1">
            <w:pPr>
              <w:widowControl/>
              <w:snapToGrid/>
              <w:rPr>
                <w:sz w:val="24"/>
                <w:szCs w:val="28"/>
              </w:rPr>
            </w:pPr>
            <w:r w:rsidRPr="00145C0A">
              <w:rPr>
                <w:rFonts w:hint="eastAsia"/>
                <w:sz w:val="24"/>
                <w:szCs w:val="28"/>
              </w:rPr>
              <w:t xml:space="preserve"> </w:t>
            </w:r>
            <w:r w:rsidRPr="00145C0A">
              <w:rPr>
                <w:sz w:val="24"/>
                <w:szCs w:val="28"/>
              </w:rPr>
              <w:t xml:space="preserve">                      </w:t>
            </w:r>
            <w:r w:rsidRPr="00145C0A">
              <w:rPr>
                <w:rFonts w:hint="eastAsia"/>
                <w:sz w:val="24"/>
                <w:szCs w:val="28"/>
                <w:lang w:eastAsia="zh-TW"/>
              </w:rPr>
              <w:t>電話番号</w:t>
            </w:r>
          </w:p>
        </w:tc>
        <w:tc>
          <w:tcPr>
            <w:tcW w:w="5346" w:type="dxa"/>
            <w:vAlign w:val="center"/>
          </w:tcPr>
          <w:p w14:paraId="070C990B" w14:textId="77777777" w:rsidR="00E650D1" w:rsidRPr="00145C0A" w:rsidRDefault="00E650D1" w:rsidP="00E650D1">
            <w:pPr>
              <w:widowControl/>
              <w:snapToGrid/>
              <w:rPr>
                <w:sz w:val="24"/>
                <w:szCs w:val="28"/>
              </w:rPr>
            </w:pPr>
          </w:p>
        </w:tc>
      </w:tr>
      <w:tr w:rsidR="00E650D1" w:rsidRPr="00145C0A" w14:paraId="22083F40" w14:textId="77777777" w:rsidTr="00145C0A">
        <w:trPr>
          <w:trHeight w:val="964"/>
        </w:trPr>
        <w:tc>
          <w:tcPr>
            <w:tcW w:w="4390" w:type="dxa"/>
            <w:vAlign w:val="center"/>
          </w:tcPr>
          <w:p w14:paraId="6391F27D" w14:textId="77777777" w:rsidR="00E650D1" w:rsidRPr="00145C0A" w:rsidRDefault="00E650D1" w:rsidP="00E650D1">
            <w:pPr>
              <w:widowControl/>
              <w:snapToGrid/>
              <w:rPr>
                <w:sz w:val="24"/>
                <w:szCs w:val="28"/>
              </w:rPr>
            </w:pPr>
          </w:p>
        </w:tc>
        <w:tc>
          <w:tcPr>
            <w:tcW w:w="5346" w:type="dxa"/>
            <w:vAlign w:val="center"/>
          </w:tcPr>
          <w:p w14:paraId="71108697" w14:textId="77777777" w:rsidR="00E650D1" w:rsidRPr="00145C0A" w:rsidRDefault="00E650D1" w:rsidP="00E650D1">
            <w:pPr>
              <w:widowControl/>
              <w:snapToGrid/>
              <w:rPr>
                <w:sz w:val="24"/>
                <w:szCs w:val="28"/>
              </w:rPr>
            </w:pPr>
          </w:p>
        </w:tc>
      </w:tr>
      <w:tr w:rsidR="00E650D1" w:rsidRPr="00145C0A" w14:paraId="580504A2" w14:textId="77777777" w:rsidTr="00145C0A">
        <w:trPr>
          <w:trHeight w:val="964"/>
        </w:trPr>
        <w:tc>
          <w:tcPr>
            <w:tcW w:w="4390" w:type="dxa"/>
            <w:vAlign w:val="center"/>
          </w:tcPr>
          <w:p w14:paraId="2391641D" w14:textId="0201A9CA" w:rsidR="00E650D1" w:rsidRPr="00145C0A" w:rsidRDefault="009D78EA" w:rsidP="00E650D1">
            <w:pPr>
              <w:widowControl/>
              <w:snapToGrid/>
              <w:rPr>
                <w:sz w:val="24"/>
                <w:szCs w:val="28"/>
              </w:rPr>
            </w:pPr>
            <w:r>
              <w:rPr>
                <w:rFonts w:hint="eastAsia"/>
                <w:sz w:val="24"/>
                <w:szCs w:val="28"/>
              </w:rPr>
              <w:t>感染症</w:t>
            </w:r>
            <w:r w:rsidR="00E650D1" w:rsidRPr="00145C0A">
              <w:rPr>
                <w:rFonts w:hint="eastAsia"/>
                <w:sz w:val="24"/>
                <w:szCs w:val="28"/>
              </w:rPr>
              <w:t>疑い例発生時の隔離エリア</w:t>
            </w:r>
          </w:p>
        </w:tc>
        <w:tc>
          <w:tcPr>
            <w:tcW w:w="5346" w:type="dxa"/>
            <w:vAlign w:val="center"/>
          </w:tcPr>
          <w:p w14:paraId="1BBA6017" w14:textId="77777777" w:rsidR="00E650D1" w:rsidRPr="00145C0A" w:rsidRDefault="00E650D1" w:rsidP="00E650D1">
            <w:pPr>
              <w:widowControl/>
              <w:snapToGrid/>
              <w:rPr>
                <w:sz w:val="24"/>
                <w:szCs w:val="28"/>
              </w:rPr>
            </w:pPr>
          </w:p>
        </w:tc>
      </w:tr>
      <w:tr w:rsidR="00E650D1" w:rsidRPr="00145C0A" w14:paraId="0FAC98B2" w14:textId="77777777" w:rsidTr="00145C0A">
        <w:trPr>
          <w:trHeight w:val="964"/>
        </w:trPr>
        <w:tc>
          <w:tcPr>
            <w:tcW w:w="4390" w:type="dxa"/>
            <w:vAlign w:val="center"/>
          </w:tcPr>
          <w:p w14:paraId="109EBD85" w14:textId="63616E8D" w:rsidR="00E650D1" w:rsidRPr="00145C0A" w:rsidRDefault="00E650D1" w:rsidP="00E650D1">
            <w:pPr>
              <w:widowControl/>
              <w:snapToGrid/>
              <w:rPr>
                <w:sz w:val="24"/>
                <w:szCs w:val="28"/>
              </w:rPr>
            </w:pPr>
            <w:r w:rsidRPr="00145C0A">
              <w:rPr>
                <w:rFonts w:hint="eastAsia"/>
                <w:sz w:val="24"/>
                <w:szCs w:val="28"/>
              </w:rPr>
              <w:t>最寄りの医療</w:t>
            </w:r>
            <w:r w:rsidR="009D78EA">
              <w:rPr>
                <w:rFonts w:hint="eastAsia"/>
                <w:sz w:val="24"/>
                <w:szCs w:val="28"/>
              </w:rPr>
              <w:t>機関</w:t>
            </w:r>
          </w:p>
        </w:tc>
        <w:tc>
          <w:tcPr>
            <w:tcW w:w="5346" w:type="dxa"/>
            <w:vAlign w:val="center"/>
          </w:tcPr>
          <w:p w14:paraId="34D94EB0" w14:textId="77777777" w:rsidR="00E650D1" w:rsidRPr="00145C0A" w:rsidRDefault="00E650D1" w:rsidP="00E650D1">
            <w:pPr>
              <w:widowControl/>
              <w:snapToGrid/>
              <w:rPr>
                <w:sz w:val="24"/>
                <w:szCs w:val="28"/>
              </w:rPr>
            </w:pPr>
          </w:p>
        </w:tc>
      </w:tr>
      <w:tr w:rsidR="00E650D1" w:rsidRPr="00145C0A" w14:paraId="01812DFA" w14:textId="77777777" w:rsidTr="00145C0A">
        <w:trPr>
          <w:trHeight w:val="964"/>
        </w:trPr>
        <w:tc>
          <w:tcPr>
            <w:tcW w:w="4390" w:type="dxa"/>
            <w:vAlign w:val="center"/>
          </w:tcPr>
          <w:p w14:paraId="525DCA9E" w14:textId="6D354A61" w:rsidR="00E650D1" w:rsidRPr="00145C0A" w:rsidRDefault="00E650D1" w:rsidP="00E650D1">
            <w:pPr>
              <w:widowControl/>
              <w:snapToGrid/>
              <w:rPr>
                <w:sz w:val="24"/>
                <w:szCs w:val="28"/>
              </w:rPr>
            </w:pPr>
            <w:r w:rsidRPr="00145C0A">
              <w:rPr>
                <w:rFonts w:hint="eastAsia"/>
                <w:sz w:val="24"/>
                <w:szCs w:val="28"/>
                <w:lang w:eastAsia="zh-TW"/>
              </w:rPr>
              <w:t>感染症指定医療機関</w:t>
            </w:r>
          </w:p>
        </w:tc>
        <w:tc>
          <w:tcPr>
            <w:tcW w:w="5346" w:type="dxa"/>
            <w:vAlign w:val="center"/>
          </w:tcPr>
          <w:p w14:paraId="7332DE25" w14:textId="77777777" w:rsidR="00E650D1" w:rsidRPr="00145C0A" w:rsidRDefault="00E650D1" w:rsidP="00E650D1">
            <w:pPr>
              <w:widowControl/>
              <w:snapToGrid/>
              <w:rPr>
                <w:sz w:val="24"/>
                <w:szCs w:val="28"/>
              </w:rPr>
            </w:pPr>
          </w:p>
        </w:tc>
      </w:tr>
    </w:tbl>
    <w:p w14:paraId="0D8B3E3E" w14:textId="2BDAFC3A" w:rsidR="00A9239D" w:rsidRDefault="009D468F">
      <w:pPr>
        <w:widowControl/>
        <w:snapToGrid/>
        <w:jc w:val="left"/>
      </w:pPr>
      <w:r>
        <w:br w:type="page"/>
      </w:r>
    </w:p>
    <w:p w14:paraId="01622DDB" w14:textId="77777777" w:rsidR="00934C79" w:rsidRDefault="00934C79" w:rsidP="00F701AB">
      <w:pPr>
        <w:pStyle w:val="a6"/>
      </w:pPr>
      <w:r>
        <w:rPr>
          <w:rFonts w:hint="eastAsia"/>
        </w:rPr>
        <w:lastRenderedPageBreak/>
        <w:t>従業員の体温・体調管理表</w:t>
      </w:r>
    </w:p>
    <w:p w14:paraId="2E85E96D" w14:textId="77777777" w:rsidR="00934C79" w:rsidRPr="00210184" w:rsidRDefault="00934C79" w:rsidP="00934C79">
      <w:pPr>
        <w:rPr>
          <w:u w:val="single"/>
          <w:lang w:eastAsia="zh-TW"/>
        </w:rPr>
      </w:pPr>
      <w:r w:rsidRPr="00210184">
        <w:rPr>
          <w:rFonts w:hint="eastAsia"/>
          <w:u w:val="single"/>
          <w:lang w:eastAsia="zh-TW"/>
        </w:rPr>
        <w:t xml:space="preserve">従業員名　　　　　　　</w:t>
      </w:r>
    </w:p>
    <w:p w14:paraId="6258BD49" w14:textId="77777777" w:rsidR="00934C79" w:rsidRPr="00210184" w:rsidRDefault="00934C79" w:rsidP="00934C79">
      <w:pPr>
        <w:rPr>
          <w:lang w:eastAsia="zh-TW"/>
        </w:rPr>
      </w:pPr>
    </w:p>
    <w:tbl>
      <w:tblPr>
        <w:tblStyle w:val="ac"/>
        <w:tblW w:w="0" w:type="auto"/>
        <w:tblLook w:val="04A0" w:firstRow="1" w:lastRow="0" w:firstColumn="1" w:lastColumn="0" w:noHBand="0" w:noVBand="1"/>
      </w:tblPr>
      <w:tblGrid>
        <w:gridCol w:w="1957"/>
        <w:gridCol w:w="1957"/>
        <w:gridCol w:w="1957"/>
        <w:gridCol w:w="1957"/>
        <w:gridCol w:w="1908"/>
      </w:tblGrid>
      <w:tr w:rsidR="00934C79" w14:paraId="55F5AA8D" w14:textId="77777777" w:rsidTr="004268EF">
        <w:tc>
          <w:tcPr>
            <w:tcW w:w="1957" w:type="dxa"/>
            <w:vAlign w:val="center"/>
          </w:tcPr>
          <w:p w14:paraId="016271D4" w14:textId="77777777" w:rsidR="00934C79" w:rsidRDefault="00934C79" w:rsidP="004268EF">
            <w:pPr>
              <w:widowControl/>
              <w:snapToGrid/>
              <w:jc w:val="center"/>
            </w:pPr>
            <w:r>
              <w:rPr>
                <w:rFonts w:hint="eastAsia"/>
              </w:rPr>
              <w:t>日付</w:t>
            </w:r>
          </w:p>
        </w:tc>
        <w:tc>
          <w:tcPr>
            <w:tcW w:w="1957" w:type="dxa"/>
            <w:vAlign w:val="center"/>
          </w:tcPr>
          <w:p w14:paraId="38B574C8" w14:textId="77777777" w:rsidR="00934C79" w:rsidRDefault="00934C79" w:rsidP="004268EF">
            <w:pPr>
              <w:widowControl/>
              <w:snapToGrid/>
              <w:jc w:val="center"/>
            </w:pPr>
            <w:r>
              <w:rPr>
                <w:rFonts w:hint="eastAsia"/>
              </w:rPr>
              <w:t>朝の体温</w:t>
            </w:r>
          </w:p>
        </w:tc>
        <w:tc>
          <w:tcPr>
            <w:tcW w:w="1957" w:type="dxa"/>
            <w:vAlign w:val="center"/>
          </w:tcPr>
          <w:p w14:paraId="244E014A" w14:textId="77777777" w:rsidR="00934C79" w:rsidRDefault="00934C79" w:rsidP="004268EF">
            <w:pPr>
              <w:widowControl/>
              <w:snapToGrid/>
              <w:jc w:val="center"/>
            </w:pPr>
            <w:r>
              <w:rPr>
                <w:rFonts w:hint="eastAsia"/>
              </w:rPr>
              <w:t>午後の体温</w:t>
            </w:r>
          </w:p>
        </w:tc>
        <w:tc>
          <w:tcPr>
            <w:tcW w:w="1957" w:type="dxa"/>
            <w:vAlign w:val="center"/>
          </w:tcPr>
          <w:p w14:paraId="5F9430A6" w14:textId="4D8B3093" w:rsidR="00934C79" w:rsidRDefault="0020094F" w:rsidP="0020094F">
            <w:pPr>
              <w:widowControl/>
              <w:snapToGrid/>
              <w:jc w:val="center"/>
            </w:pPr>
            <w:r>
              <w:rPr>
                <w:rFonts w:hint="eastAsia"/>
              </w:rPr>
              <w:t>体調不良(※)</w:t>
            </w:r>
          </w:p>
        </w:tc>
        <w:tc>
          <w:tcPr>
            <w:tcW w:w="1908" w:type="dxa"/>
            <w:vAlign w:val="center"/>
          </w:tcPr>
          <w:p w14:paraId="531B360E" w14:textId="77777777" w:rsidR="00934C79" w:rsidRDefault="00934C79" w:rsidP="004268EF">
            <w:pPr>
              <w:widowControl/>
              <w:snapToGrid/>
              <w:jc w:val="center"/>
            </w:pPr>
            <w:r>
              <w:rPr>
                <w:rFonts w:hint="eastAsia"/>
              </w:rPr>
              <w:t>その他</w:t>
            </w:r>
          </w:p>
        </w:tc>
      </w:tr>
      <w:tr w:rsidR="00934C79" w14:paraId="2B687437" w14:textId="77777777" w:rsidTr="009D468F">
        <w:trPr>
          <w:trHeight w:val="680"/>
        </w:trPr>
        <w:tc>
          <w:tcPr>
            <w:tcW w:w="1957" w:type="dxa"/>
          </w:tcPr>
          <w:p w14:paraId="4C9CB98A" w14:textId="77777777" w:rsidR="00934C79" w:rsidRDefault="00934C79" w:rsidP="0077664F">
            <w:pPr>
              <w:widowControl/>
              <w:snapToGrid/>
              <w:jc w:val="left"/>
            </w:pPr>
          </w:p>
        </w:tc>
        <w:tc>
          <w:tcPr>
            <w:tcW w:w="1957" w:type="dxa"/>
          </w:tcPr>
          <w:p w14:paraId="3386C690" w14:textId="77777777" w:rsidR="00934C79" w:rsidRDefault="00934C79" w:rsidP="0077664F">
            <w:pPr>
              <w:widowControl/>
              <w:snapToGrid/>
              <w:jc w:val="left"/>
            </w:pPr>
          </w:p>
        </w:tc>
        <w:tc>
          <w:tcPr>
            <w:tcW w:w="1957" w:type="dxa"/>
          </w:tcPr>
          <w:p w14:paraId="547C5D93" w14:textId="77777777" w:rsidR="00934C79" w:rsidRDefault="00934C79" w:rsidP="0077664F">
            <w:pPr>
              <w:widowControl/>
              <w:snapToGrid/>
              <w:jc w:val="left"/>
            </w:pPr>
          </w:p>
        </w:tc>
        <w:tc>
          <w:tcPr>
            <w:tcW w:w="1957" w:type="dxa"/>
          </w:tcPr>
          <w:p w14:paraId="421EB362" w14:textId="77777777" w:rsidR="00934C79" w:rsidRDefault="00934C79" w:rsidP="0077664F">
            <w:pPr>
              <w:widowControl/>
              <w:snapToGrid/>
              <w:jc w:val="left"/>
            </w:pPr>
          </w:p>
        </w:tc>
        <w:tc>
          <w:tcPr>
            <w:tcW w:w="1908" w:type="dxa"/>
          </w:tcPr>
          <w:p w14:paraId="2ED48E6B" w14:textId="77777777" w:rsidR="00934C79" w:rsidRDefault="00934C79" w:rsidP="0077664F">
            <w:pPr>
              <w:widowControl/>
              <w:snapToGrid/>
              <w:jc w:val="left"/>
            </w:pPr>
          </w:p>
        </w:tc>
      </w:tr>
      <w:tr w:rsidR="00934C79" w14:paraId="30CBA8C1" w14:textId="77777777" w:rsidTr="009D468F">
        <w:trPr>
          <w:trHeight w:val="680"/>
        </w:trPr>
        <w:tc>
          <w:tcPr>
            <w:tcW w:w="1957" w:type="dxa"/>
          </w:tcPr>
          <w:p w14:paraId="613F378C" w14:textId="77777777" w:rsidR="00934C79" w:rsidRDefault="00934C79" w:rsidP="0077664F">
            <w:pPr>
              <w:widowControl/>
              <w:snapToGrid/>
              <w:jc w:val="left"/>
            </w:pPr>
          </w:p>
        </w:tc>
        <w:tc>
          <w:tcPr>
            <w:tcW w:w="1957" w:type="dxa"/>
          </w:tcPr>
          <w:p w14:paraId="5142E055" w14:textId="77777777" w:rsidR="00934C79" w:rsidRDefault="00934C79" w:rsidP="0077664F">
            <w:pPr>
              <w:widowControl/>
              <w:snapToGrid/>
              <w:jc w:val="left"/>
            </w:pPr>
          </w:p>
        </w:tc>
        <w:tc>
          <w:tcPr>
            <w:tcW w:w="1957" w:type="dxa"/>
          </w:tcPr>
          <w:p w14:paraId="0DA4FAFE" w14:textId="77777777" w:rsidR="00934C79" w:rsidRDefault="00934C79" w:rsidP="0077664F">
            <w:pPr>
              <w:widowControl/>
              <w:snapToGrid/>
              <w:jc w:val="left"/>
            </w:pPr>
          </w:p>
        </w:tc>
        <w:tc>
          <w:tcPr>
            <w:tcW w:w="1957" w:type="dxa"/>
          </w:tcPr>
          <w:p w14:paraId="0D3D9B26" w14:textId="77777777" w:rsidR="00934C79" w:rsidRDefault="00934C79" w:rsidP="0077664F">
            <w:pPr>
              <w:widowControl/>
              <w:snapToGrid/>
              <w:jc w:val="left"/>
            </w:pPr>
          </w:p>
        </w:tc>
        <w:tc>
          <w:tcPr>
            <w:tcW w:w="1908" w:type="dxa"/>
          </w:tcPr>
          <w:p w14:paraId="0F75AF1D" w14:textId="77777777" w:rsidR="00934C79" w:rsidRDefault="00934C79" w:rsidP="0077664F">
            <w:pPr>
              <w:widowControl/>
              <w:snapToGrid/>
              <w:jc w:val="left"/>
            </w:pPr>
          </w:p>
        </w:tc>
      </w:tr>
      <w:tr w:rsidR="009D468F" w14:paraId="0B843A52" w14:textId="77777777" w:rsidTr="009D468F">
        <w:trPr>
          <w:trHeight w:val="680"/>
        </w:trPr>
        <w:tc>
          <w:tcPr>
            <w:tcW w:w="1957" w:type="dxa"/>
          </w:tcPr>
          <w:p w14:paraId="413BE5E4" w14:textId="77777777" w:rsidR="009D468F" w:rsidRDefault="009D468F" w:rsidP="0077664F">
            <w:pPr>
              <w:widowControl/>
              <w:snapToGrid/>
              <w:jc w:val="left"/>
            </w:pPr>
          </w:p>
        </w:tc>
        <w:tc>
          <w:tcPr>
            <w:tcW w:w="1957" w:type="dxa"/>
          </w:tcPr>
          <w:p w14:paraId="31EF451B" w14:textId="77777777" w:rsidR="009D468F" w:rsidRDefault="009D468F" w:rsidP="0077664F">
            <w:pPr>
              <w:widowControl/>
              <w:snapToGrid/>
              <w:jc w:val="left"/>
            </w:pPr>
          </w:p>
        </w:tc>
        <w:tc>
          <w:tcPr>
            <w:tcW w:w="1957" w:type="dxa"/>
          </w:tcPr>
          <w:p w14:paraId="433AD827" w14:textId="77777777" w:rsidR="009D468F" w:rsidRDefault="009D468F" w:rsidP="0077664F">
            <w:pPr>
              <w:widowControl/>
              <w:snapToGrid/>
              <w:jc w:val="left"/>
            </w:pPr>
          </w:p>
        </w:tc>
        <w:tc>
          <w:tcPr>
            <w:tcW w:w="1957" w:type="dxa"/>
          </w:tcPr>
          <w:p w14:paraId="4383249D" w14:textId="77777777" w:rsidR="009D468F" w:rsidRDefault="009D468F" w:rsidP="0077664F">
            <w:pPr>
              <w:widowControl/>
              <w:snapToGrid/>
              <w:jc w:val="left"/>
            </w:pPr>
          </w:p>
        </w:tc>
        <w:tc>
          <w:tcPr>
            <w:tcW w:w="1908" w:type="dxa"/>
          </w:tcPr>
          <w:p w14:paraId="192069B6" w14:textId="77777777" w:rsidR="009D468F" w:rsidRDefault="009D468F" w:rsidP="0077664F">
            <w:pPr>
              <w:widowControl/>
              <w:snapToGrid/>
              <w:jc w:val="left"/>
            </w:pPr>
          </w:p>
        </w:tc>
      </w:tr>
      <w:tr w:rsidR="009D468F" w14:paraId="55388FC4" w14:textId="77777777" w:rsidTr="009D468F">
        <w:trPr>
          <w:trHeight w:val="680"/>
        </w:trPr>
        <w:tc>
          <w:tcPr>
            <w:tcW w:w="1957" w:type="dxa"/>
          </w:tcPr>
          <w:p w14:paraId="45D02060" w14:textId="77777777" w:rsidR="009D468F" w:rsidRDefault="009D468F" w:rsidP="0077664F">
            <w:pPr>
              <w:widowControl/>
              <w:snapToGrid/>
              <w:jc w:val="left"/>
            </w:pPr>
          </w:p>
        </w:tc>
        <w:tc>
          <w:tcPr>
            <w:tcW w:w="1957" w:type="dxa"/>
          </w:tcPr>
          <w:p w14:paraId="5C76EEEC" w14:textId="77777777" w:rsidR="009D468F" w:rsidRDefault="009D468F" w:rsidP="0077664F">
            <w:pPr>
              <w:widowControl/>
              <w:snapToGrid/>
              <w:jc w:val="left"/>
            </w:pPr>
          </w:p>
        </w:tc>
        <w:tc>
          <w:tcPr>
            <w:tcW w:w="1957" w:type="dxa"/>
          </w:tcPr>
          <w:p w14:paraId="59B8AABA" w14:textId="77777777" w:rsidR="009D468F" w:rsidRDefault="009D468F" w:rsidP="0077664F">
            <w:pPr>
              <w:widowControl/>
              <w:snapToGrid/>
              <w:jc w:val="left"/>
            </w:pPr>
          </w:p>
        </w:tc>
        <w:tc>
          <w:tcPr>
            <w:tcW w:w="1957" w:type="dxa"/>
          </w:tcPr>
          <w:p w14:paraId="1C7A76FE" w14:textId="77777777" w:rsidR="009D468F" w:rsidRDefault="009D468F" w:rsidP="0077664F">
            <w:pPr>
              <w:widowControl/>
              <w:snapToGrid/>
              <w:jc w:val="left"/>
            </w:pPr>
          </w:p>
        </w:tc>
        <w:tc>
          <w:tcPr>
            <w:tcW w:w="1908" w:type="dxa"/>
          </w:tcPr>
          <w:p w14:paraId="2133A473" w14:textId="77777777" w:rsidR="009D468F" w:rsidRDefault="009D468F" w:rsidP="0077664F">
            <w:pPr>
              <w:widowControl/>
              <w:snapToGrid/>
              <w:jc w:val="left"/>
            </w:pPr>
          </w:p>
        </w:tc>
      </w:tr>
      <w:tr w:rsidR="009D468F" w14:paraId="37EB5ABB" w14:textId="77777777" w:rsidTr="009D468F">
        <w:trPr>
          <w:trHeight w:val="680"/>
        </w:trPr>
        <w:tc>
          <w:tcPr>
            <w:tcW w:w="1957" w:type="dxa"/>
          </w:tcPr>
          <w:p w14:paraId="304B0364" w14:textId="77777777" w:rsidR="009D468F" w:rsidRDefault="009D468F" w:rsidP="0077664F">
            <w:pPr>
              <w:widowControl/>
              <w:snapToGrid/>
              <w:jc w:val="left"/>
            </w:pPr>
          </w:p>
        </w:tc>
        <w:tc>
          <w:tcPr>
            <w:tcW w:w="1957" w:type="dxa"/>
          </w:tcPr>
          <w:p w14:paraId="48CDCEE5" w14:textId="77777777" w:rsidR="009D468F" w:rsidRDefault="009D468F" w:rsidP="0077664F">
            <w:pPr>
              <w:widowControl/>
              <w:snapToGrid/>
              <w:jc w:val="left"/>
            </w:pPr>
          </w:p>
        </w:tc>
        <w:tc>
          <w:tcPr>
            <w:tcW w:w="1957" w:type="dxa"/>
          </w:tcPr>
          <w:p w14:paraId="1A87108B" w14:textId="77777777" w:rsidR="009D468F" w:rsidRDefault="009D468F" w:rsidP="0077664F">
            <w:pPr>
              <w:widowControl/>
              <w:snapToGrid/>
              <w:jc w:val="left"/>
            </w:pPr>
          </w:p>
        </w:tc>
        <w:tc>
          <w:tcPr>
            <w:tcW w:w="1957" w:type="dxa"/>
          </w:tcPr>
          <w:p w14:paraId="4A9266CF" w14:textId="77777777" w:rsidR="009D468F" w:rsidRDefault="009D468F" w:rsidP="0077664F">
            <w:pPr>
              <w:widowControl/>
              <w:snapToGrid/>
              <w:jc w:val="left"/>
            </w:pPr>
          </w:p>
        </w:tc>
        <w:tc>
          <w:tcPr>
            <w:tcW w:w="1908" w:type="dxa"/>
          </w:tcPr>
          <w:p w14:paraId="6D7EE385" w14:textId="77777777" w:rsidR="009D468F" w:rsidRDefault="009D468F" w:rsidP="0077664F">
            <w:pPr>
              <w:widowControl/>
              <w:snapToGrid/>
              <w:jc w:val="left"/>
            </w:pPr>
          </w:p>
        </w:tc>
      </w:tr>
      <w:tr w:rsidR="009D468F" w14:paraId="55BCA9E4" w14:textId="77777777" w:rsidTr="009D468F">
        <w:trPr>
          <w:trHeight w:val="680"/>
        </w:trPr>
        <w:tc>
          <w:tcPr>
            <w:tcW w:w="1957" w:type="dxa"/>
          </w:tcPr>
          <w:p w14:paraId="2B1F2EE6" w14:textId="77777777" w:rsidR="009D468F" w:rsidRDefault="009D468F" w:rsidP="0077664F">
            <w:pPr>
              <w:widowControl/>
              <w:snapToGrid/>
              <w:jc w:val="left"/>
            </w:pPr>
          </w:p>
        </w:tc>
        <w:tc>
          <w:tcPr>
            <w:tcW w:w="1957" w:type="dxa"/>
          </w:tcPr>
          <w:p w14:paraId="6657078B" w14:textId="77777777" w:rsidR="009D468F" w:rsidRDefault="009D468F" w:rsidP="0077664F">
            <w:pPr>
              <w:widowControl/>
              <w:snapToGrid/>
              <w:jc w:val="left"/>
            </w:pPr>
          </w:p>
        </w:tc>
        <w:tc>
          <w:tcPr>
            <w:tcW w:w="1957" w:type="dxa"/>
          </w:tcPr>
          <w:p w14:paraId="33C93F1B" w14:textId="77777777" w:rsidR="009D468F" w:rsidRDefault="009D468F" w:rsidP="0077664F">
            <w:pPr>
              <w:widowControl/>
              <w:snapToGrid/>
              <w:jc w:val="left"/>
            </w:pPr>
          </w:p>
        </w:tc>
        <w:tc>
          <w:tcPr>
            <w:tcW w:w="1957" w:type="dxa"/>
          </w:tcPr>
          <w:p w14:paraId="4A86BFF5" w14:textId="77777777" w:rsidR="009D468F" w:rsidRDefault="009D468F" w:rsidP="0077664F">
            <w:pPr>
              <w:widowControl/>
              <w:snapToGrid/>
              <w:jc w:val="left"/>
            </w:pPr>
          </w:p>
        </w:tc>
        <w:tc>
          <w:tcPr>
            <w:tcW w:w="1908" w:type="dxa"/>
          </w:tcPr>
          <w:p w14:paraId="2E7EE8FB" w14:textId="77777777" w:rsidR="009D468F" w:rsidRDefault="009D468F" w:rsidP="0077664F">
            <w:pPr>
              <w:widowControl/>
              <w:snapToGrid/>
              <w:jc w:val="left"/>
            </w:pPr>
          </w:p>
        </w:tc>
      </w:tr>
      <w:tr w:rsidR="009D468F" w14:paraId="674718E5" w14:textId="77777777" w:rsidTr="009D468F">
        <w:trPr>
          <w:trHeight w:val="680"/>
        </w:trPr>
        <w:tc>
          <w:tcPr>
            <w:tcW w:w="1957" w:type="dxa"/>
          </w:tcPr>
          <w:p w14:paraId="57B8E446" w14:textId="77777777" w:rsidR="009D468F" w:rsidRDefault="009D468F" w:rsidP="0077664F">
            <w:pPr>
              <w:widowControl/>
              <w:snapToGrid/>
              <w:jc w:val="left"/>
            </w:pPr>
          </w:p>
        </w:tc>
        <w:tc>
          <w:tcPr>
            <w:tcW w:w="1957" w:type="dxa"/>
          </w:tcPr>
          <w:p w14:paraId="6B1A36A8" w14:textId="77777777" w:rsidR="009D468F" w:rsidRDefault="009D468F" w:rsidP="0077664F">
            <w:pPr>
              <w:widowControl/>
              <w:snapToGrid/>
              <w:jc w:val="left"/>
            </w:pPr>
          </w:p>
        </w:tc>
        <w:tc>
          <w:tcPr>
            <w:tcW w:w="1957" w:type="dxa"/>
          </w:tcPr>
          <w:p w14:paraId="67AFB414" w14:textId="77777777" w:rsidR="009D468F" w:rsidRDefault="009D468F" w:rsidP="0077664F">
            <w:pPr>
              <w:widowControl/>
              <w:snapToGrid/>
              <w:jc w:val="left"/>
            </w:pPr>
          </w:p>
        </w:tc>
        <w:tc>
          <w:tcPr>
            <w:tcW w:w="1957" w:type="dxa"/>
          </w:tcPr>
          <w:p w14:paraId="5A9C5694" w14:textId="77777777" w:rsidR="009D468F" w:rsidRDefault="009D468F" w:rsidP="0077664F">
            <w:pPr>
              <w:widowControl/>
              <w:snapToGrid/>
              <w:jc w:val="left"/>
            </w:pPr>
          </w:p>
        </w:tc>
        <w:tc>
          <w:tcPr>
            <w:tcW w:w="1908" w:type="dxa"/>
          </w:tcPr>
          <w:p w14:paraId="3AB25A83" w14:textId="77777777" w:rsidR="009D468F" w:rsidRDefault="009D468F" w:rsidP="0077664F">
            <w:pPr>
              <w:widowControl/>
              <w:snapToGrid/>
              <w:jc w:val="left"/>
            </w:pPr>
          </w:p>
        </w:tc>
      </w:tr>
      <w:tr w:rsidR="009D468F" w14:paraId="5DC27F2A" w14:textId="77777777" w:rsidTr="009D468F">
        <w:trPr>
          <w:trHeight w:val="680"/>
        </w:trPr>
        <w:tc>
          <w:tcPr>
            <w:tcW w:w="1957" w:type="dxa"/>
          </w:tcPr>
          <w:p w14:paraId="792D0172" w14:textId="77777777" w:rsidR="009D468F" w:rsidRDefault="009D468F" w:rsidP="0077664F">
            <w:pPr>
              <w:widowControl/>
              <w:snapToGrid/>
              <w:jc w:val="left"/>
            </w:pPr>
          </w:p>
        </w:tc>
        <w:tc>
          <w:tcPr>
            <w:tcW w:w="1957" w:type="dxa"/>
          </w:tcPr>
          <w:p w14:paraId="4E9D64E7" w14:textId="77777777" w:rsidR="009D468F" w:rsidRDefault="009D468F" w:rsidP="0077664F">
            <w:pPr>
              <w:widowControl/>
              <w:snapToGrid/>
              <w:jc w:val="left"/>
            </w:pPr>
          </w:p>
        </w:tc>
        <w:tc>
          <w:tcPr>
            <w:tcW w:w="1957" w:type="dxa"/>
          </w:tcPr>
          <w:p w14:paraId="0734E0BE" w14:textId="77777777" w:rsidR="009D468F" w:rsidRDefault="009D468F" w:rsidP="0077664F">
            <w:pPr>
              <w:widowControl/>
              <w:snapToGrid/>
              <w:jc w:val="left"/>
            </w:pPr>
          </w:p>
        </w:tc>
        <w:tc>
          <w:tcPr>
            <w:tcW w:w="1957" w:type="dxa"/>
          </w:tcPr>
          <w:p w14:paraId="129E7EF1" w14:textId="77777777" w:rsidR="009D468F" w:rsidRDefault="009D468F" w:rsidP="0077664F">
            <w:pPr>
              <w:widowControl/>
              <w:snapToGrid/>
              <w:jc w:val="left"/>
            </w:pPr>
          </w:p>
        </w:tc>
        <w:tc>
          <w:tcPr>
            <w:tcW w:w="1908" w:type="dxa"/>
          </w:tcPr>
          <w:p w14:paraId="65789394" w14:textId="77777777" w:rsidR="009D468F" w:rsidRDefault="009D468F" w:rsidP="0077664F">
            <w:pPr>
              <w:widowControl/>
              <w:snapToGrid/>
              <w:jc w:val="left"/>
            </w:pPr>
          </w:p>
        </w:tc>
      </w:tr>
      <w:tr w:rsidR="009D468F" w14:paraId="12BB968B" w14:textId="77777777" w:rsidTr="009D468F">
        <w:trPr>
          <w:trHeight w:val="680"/>
        </w:trPr>
        <w:tc>
          <w:tcPr>
            <w:tcW w:w="1957" w:type="dxa"/>
          </w:tcPr>
          <w:p w14:paraId="091EA785" w14:textId="77777777" w:rsidR="009D468F" w:rsidRDefault="009D468F" w:rsidP="0077664F">
            <w:pPr>
              <w:widowControl/>
              <w:snapToGrid/>
              <w:jc w:val="left"/>
            </w:pPr>
          </w:p>
        </w:tc>
        <w:tc>
          <w:tcPr>
            <w:tcW w:w="1957" w:type="dxa"/>
          </w:tcPr>
          <w:p w14:paraId="780D5D46" w14:textId="77777777" w:rsidR="009D468F" w:rsidRDefault="009D468F" w:rsidP="0077664F">
            <w:pPr>
              <w:widowControl/>
              <w:snapToGrid/>
              <w:jc w:val="left"/>
            </w:pPr>
          </w:p>
        </w:tc>
        <w:tc>
          <w:tcPr>
            <w:tcW w:w="1957" w:type="dxa"/>
          </w:tcPr>
          <w:p w14:paraId="33C03CF8" w14:textId="77777777" w:rsidR="009D468F" w:rsidRDefault="009D468F" w:rsidP="0077664F">
            <w:pPr>
              <w:widowControl/>
              <w:snapToGrid/>
              <w:jc w:val="left"/>
            </w:pPr>
          </w:p>
        </w:tc>
        <w:tc>
          <w:tcPr>
            <w:tcW w:w="1957" w:type="dxa"/>
          </w:tcPr>
          <w:p w14:paraId="70EFB75B" w14:textId="77777777" w:rsidR="009D468F" w:rsidRDefault="009D468F" w:rsidP="0077664F">
            <w:pPr>
              <w:widowControl/>
              <w:snapToGrid/>
              <w:jc w:val="left"/>
            </w:pPr>
          </w:p>
        </w:tc>
        <w:tc>
          <w:tcPr>
            <w:tcW w:w="1908" w:type="dxa"/>
          </w:tcPr>
          <w:p w14:paraId="3759FFEA" w14:textId="77777777" w:rsidR="009D468F" w:rsidRDefault="009D468F" w:rsidP="0077664F">
            <w:pPr>
              <w:widowControl/>
              <w:snapToGrid/>
              <w:jc w:val="left"/>
            </w:pPr>
          </w:p>
        </w:tc>
      </w:tr>
    </w:tbl>
    <w:p w14:paraId="7149D3FD" w14:textId="77777777" w:rsidR="00934C79" w:rsidRDefault="00934C79" w:rsidP="00934C79">
      <w:pPr>
        <w:widowControl/>
        <w:snapToGrid/>
        <w:jc w:val="left"/>
      </w:pPr>
    </w:p>
    <w:p w14:paraId="746F4852" w14:textId="5172927C" w:rsidR="00934C79" w:rsidRDefault="0020094F" w:rsidP="00934C79">
      <w:pPr>
        <w:widowControl/>
        <w:snapToGrid/>
        <w:jc w:val="left"/>
      </w:pPr>
      <w:r>
        <w:rPr>
          <w:rFonts w:hint="eastAsia"/>
        </w:rPr>
        <w:t>※</w:t>
      </w:r>
      <w:r w:rsidRPr="0020094F">
        <w:rPr>
          <w:rFonts w:hint="eastAsia"/>
        </w:rPr>
        <w:t>咳、のどの痛み、鼻水・鼻詰り、頭痛、下痢・腹痛、強いだるさ、息苦しさ、など</w:t>
      </w:r>
    </w:p>
    <w:p w14:paraId="6EFD9DD5" w14:textId="633C7F97" w:rsidR="009D468F" w:rsidRDefault="009D468F">
      <w:pPr>
        <w:widowControl/>
        <w:snapToGrid/>
        <w:jc w:val="left"/>
      </w:pPr>
      <w:r>
        <w:br w:type="page"/>
      </w:r>
    </w:p>
    <w:p w14:paraId="76F73FEB" w14:textId="7E7E6F46" w:rsidR="008E13DD" w:rsidRDefault="003816DE" w:rsidP="00F701AB">
      <w:pPr>
        <w:pStyle w:val="a6"/>
      </w:pPr>
      <w:r>
        <w:rPr>
          <w:rFonts w:hint="eastAsia"/>
        </w:rPr>
        <w:lastRenderedPageBreak/>
        <w:t>感染症</w:t>
      </w:r>
      <w:r w:rsidR="008E13DD">
        <w:rPr>
          <w:rFonts w:hint="eastAsia"/>
        </w:rPr>
        <w:t>疑い例対応時における対応記録票</w:t>
      </w:r>
    </w:p>
    <w:p w14:paraId="5D0DD911" w14:textId="193A40FD" w:rsidR="001E4729" w:rsidRPr="00677912" w:rsidRDefault="001E4729" w:rsidP="00677912">
      <w:pPr>
        <w:spacing w:line="480" w:lineRule="auto"/>
        <w:rPr>
          <w:u w:val="single"/>
        </w:rPr>
      </w:pPr>
    </w:p>
    <w:tbl>
      <w:tblPr>
        <w:tblStyle w:val="ac"/>
        <w:tblW w:w="0" w:type="auto"/>
        <w:tblLook w:val="04A0" w:firstRow="1" w:lastRow="0" w:firstColumn="1" w:lastColumn="0" w:noHBand="0" w:noVBand="1"/>
      </w:tblPr>
      <w:tblGrid>
        <w:gridCol w:w="4868"/>
        <w:gridCol w:w="4868"/>
      </w:tblGrid>
      <w:tr w:rsidR="00677912" w:rsidRPr="006E5081" w14:paraId="37C64452" w14:textId="77777777" w:rsidTr="00677912">
        <w:trPr>
          <w:trHeight w:val="1134"/>
        </w:trPr>
        <w:tc>
          <w:tcPr>
            <w:tcW w:w="4868" w:type="dxa"/>
            <w:vAlign w:val="center"/>
          </w:tcPr>
          <w:p w14:paraId="28466FC6" w14:textId="72EDC6AF" w:rsidR="00677912" w:rsidRPr="006E5081" w:rsidRDefault="00677912" w:rsidP="00677912">
            <w:pPr>
              <w:widowControl/>
              <w:snapToGrid/>
              <w:spacing w:line="480" w:lineRule="auto"/>
              <w:rPr>
                <w:sz w:val="22"/>
                <w:szCs w:val="24"/>
              </w:rPr>
            </w:pPr>
            <w:r w:rsidRPr="006E5081">
              <w:rPr>
                <w:rFonts w:asciiTheme="minorEastAsia" w:hAnsiTheme="minorEastAsia" w:hint="eastAsia"/>
                <w:sz w:val="22"/>
                <w:szCs w:val="24"/>
              </w:rPr>
              <w:t>疑い例発生日時</w:t>
            </w:r>
          </w:p>
        </w:tc>
        <w:tc>
          <w:tcPr>
            <w:tcW w:w="4868" w:type="dxa"/>
            <w:vAlign w:val="center"/>
          </w:tcPr>
          <w:p w14:paraId="313ACC8E" w14:textId="77777777" w:rsidR="00677912" w:rsidRPr="006E5081" w:rsidRDefault="00677912" w:rsidP="00677912">
            <w:pPr>
              <w:widowControl/>
              <w:snapToGrid/>
              <w:spacing w:line="480" w:lineRule="auto"/>
              <w:rPr>
                <w:sz w:val="22"/>
                <w:szCs w:val="24"/>
              </w:rPr>
            </w:pPr>
          </w:p>
        </w:tc>
      </w:tr>
      <w:tr w:rsidR="00677912" w:rsidRPr="006E5081" w14:paraId="394D6962" w14:textId="77777777" w:rsidTr="00677912">
        <w:trPr>
          <w:trHeight w:val="1134"/>
        </w:trPr>
        <w:tc>
          <w:tcPr>
            <w:tcW w:w="4868" w:type="dxa"/>
            <w:vAlign w:val="center"/>
          </w:tcPr>
          <w:p w14:paraId="4C37C45F" w14:textId="66D71CAC" w:rsidR="00677912" w:rsidRPr="006E5081" w:rsidRDefault="009B06E0" w:rsidP="00677912">
            <w:pPr>
              <w:widowControl/>
              <w:snapToGrid/>
              <w:spacing w:line="480" w:lineRule="auto"/>
              <w:rPr>
                <w:sz w:val="22"/>
                <w:szCs w:val="24"/>
              </w:rPr>
            </w:pPr>
            <w:r>
              <w:rPr>
                <w:rFonts w:asciiTheme="minorEastAsia" w:hAnsiTheme="minorEastAsia" w:hint="eastAsia"/>
                <w:sz w:val="22"/>
                <w:szCs w:val="24"/>
              </w:rPr>
              <w:t>発熱者</w:t>
            </w:r>
            <w:r w:rsidR="00677912" w:rsidRPr="006E5081">
              <w:rPr>
                <w:rFonts w:asciiTheme="minorEastAsia" w:hAnsiTheme="minorEastAsia" w:hint="eastAsia"/>
                <w:sz w:val="22"/>
                <w:szCs w:val="24"/>
              </w:rPr>
              <w:t>の症状</w:t>
            </w:r>
          </w:p>
        </w:tc>
        <w:tc>
          <w:tcPr>
            <w:tcW w:w="4868" w:type="dxa"/>
            <w:vAlign w:val="center"/>
          </w:tcPr>
          <w:p w14:paraId="12754E66" w14:textId="77777777" w:rsidR="00677912" w:rsidRPr="006E5081" w:rsidRDefault="00677912" w:rsidP="00677912">
            <w:pPr>
              <w:widowControl/>
              <w:snapToGrid/>
              <w:spacing w:line="480" w:lineRule="auto"/>
              <w:rPr>
                <w:sz w:val="22"/>
                <w:szCs w:val="24"/>
              </w:rPr>
            </w:pPr>
          </w:p>
        </w:tc>
      </w:tr>
      <w:tr w:rsidR="00677912" w:rsidRPr="006E5081" w14:paraId="312DA61A" w14:textId="77777777" w:rsidTr="00677912">
        <w:trPr>
          <w:trHeight w:val="1134"/>
        </w:trPr>
        <w:tc>
          <w:tcPr>
            <w:tcW w:w="4868" w:type="dxa"/>
            <w:vAlign w:val="center"/>
          </w:tcPr>
          <w:p w14:paraId="69D0B5A2" w14:textId="28F640DB" w:rsidR="00677912" w:rsidRPr="006E5081" w:rsidRDefault="009B06E0" w:rsidP="00677912">
            <w:pPr>
              <w:widowControl/>
              <w:snapToGrid/>
              <w:spacing w:line="480" w:lineRule="auto"/>
              <w:rPr>
                <w:sz w:val="22"/>
                <w:szCs w:val="24"/>
              </w:rPr>
            </w:pPr>
            <w:r>
              <w:rPr>
                <w:rFonts w:asciiTheme="minorEastAsia" w:hAnsiTheme="minorEastAsia" w:hint="eastAsia"/>
                <w:sz w:val="22"/>
                <w:szCs w:val="24"/>
              </w:rPr>
              <w:t>発熱者</w:t>
            </w:r>
            <w:r w:rsidR="00677912" w:rsidRPr="006E5081">
              <w:rPr>
                <w:rFonts w:asciiTheme="minorEastAsia" w:hAnsiTheme="minorEastAsia" w:hint="eastAsia"/>
                <w:sz w:val="22"/>
                <w:szCs w:val="24"/>
              </w:rPr>
              <w:t>の行動履歴（わかる範囲で）</w:t>
            </w:r>
          </w:p>
        </w:tc>
        <w:tc>
          <w:tcPr>
            <w:tcW w:w="4868" w:type="dxa"/>
            <w:vAlign w:val="center"/>
          </w:tcPr>
          <w:p w14:paraId="06D4EA50" w14:textId="77777777" w:rsidR="00677912" w:rsidRPr="006E5081" w:rsidRDefault="00677912" w:rsidP="00677912">
            <w:pPr>
              <w:widowControl/>
              <w:snapToGrid/>
              <w:spacing w:line="480" w:lineRule="auto"/>
              <w:rPr>
                <w:sz w:val="22"/>
                <w:szCs w:val="24"/>
              </w:rPr>
            </w:pPr>
          </w:p>
        </w:tc>
      </w:tr>
      <w:tr w:rsidR="00677912" w:rsidRPr="006E5081" w14:paraId="7BCF86A2" w14:textId="77777777" w:rsidTr="00677912">
        <w:trPr>
          <w:trHeight w:val="1134"/>
        </w:trPr>
        <w:tc>
          <w:tcPr>
            <w:tcW w:w="4868" w:type="dxa"/>
            <w:vAlign w:val="center"/>
          </w:tcPr>
          <w:p w14:paraId="3F49FF46" w14:textId="78403EA3" w:rsidR="00677912" w:rsidRPr="006E5081" w:rsidRDefault="009B06E0" w:rsidP="00677912">
            <w:pPr>
              <w:widowControl/>
              <w:snapToGrid/>
              <w:spacing w:line="480" w:lineRule="auto"/>
              <w:rPr>
                <w:sz w:val="22"/>
                <w:szCs w:val="24"/>
              </w:rPr>
            </w:pPr>
            <w:r>
              <w:rPr>
                <w:rFonts w:asciiTheme="minorEastAsia" w:hAnsiTheme="minorEastAsia" w:hint="eastAsia"/>
                <w:sz w:val="22"/>
                <w:szCs w:val="24"/>
              </w:rPr>
              <w:t>発熱者</w:t>
            </w:r>
            <w:r w:rsidR="00677912" w:rsidRPr="006E5081">
              <w:rPr>
                <w:rFonts w:asciiTheme="minorEastAsia" w:hAnsiTheme="minorEastAsia" w:hint="eastAsia"/>
                <w:sz w:val="22"/>
                <w:szCs w:val="24"/>
              </w:rPr>
              <w:t>の使用したエリアの消毒方法</w:t>
            </w:r>
          </w:p>
        </w:tc>
        <w:tc>
          <w:tcPr>
            <w:tcW w:w="4868" w:type="dxa"/>
            <w:vAlign w:val="center"/>
          </w:tcPr>
          <w:p w14:paraId="14D2F361" w14:textId="77777777" w:rsidR="00677912" w:rsidRPr="006E5081" w:rsidRDefault="00677912" w:rsidP="00677912">
            <w:pPr>
              <w:widowControl/>
              <w:snapToGrid/>
              <w:spacing w:line="480" w:lineRule="auto"/>
              <w:rPr>
                <w:sz w:val="22"/>
                <w:szCs w:val="24"/>
              </w:rPr>
            </w:pPr>
          </w:p>
        </w:tc>
      </w:tr>
      <w:tr w:rsidR="00677912" w:rsidRPr="006E5081" w14:paraId="4458A5BE" w14:textId="77777777" w:rsidTr="00677912">
        <w:trPr>
          <w:trHeight w:val="1134"/>
        </w:trPr>
        <w:tc>
          <w:tcPr>
            <w:tcW w:w="4868" w:type="dxa"/>
            <w:vAlign w:val="center"/>
          </w:tcPr>
          <w:p w14:paraId="0BE78DF3" w14:textId="759235EE" w:rsidR="00677912" w:rsidRPr="006E5081" w:rsidRDefault="00677912" w:rsidP="00677912">
            <w:pPr>
              <w:widowControl/>
              <w:snapToGrid/>
              <w:spacing w:line="480" w:lineRule="auto"/>
              <w:rPr>
                <w:rFonts w:asciiTheme="minorEastAsia" w:hAnsiTheme="minorEastAsia"/>
                <w:sz w:val="22"/>
                <w:szCs w:val="24"/>
              </w:rPr>
            </w:pPr>
            <w:r w:rsidRPr="006E5081">
              <w:rPr>
                <w:rFonts w:asciiTheme="minorEastAsia" w:hAnsiTheme="minorEastAsia" w:hint="eastAsia"/>
                <w:sz w:val="22"/>
                <w:szCs w:val="24"/>
              </w:rPr>
              <w:t>隔離エリアの消毒方法</w:t>
            </w:r>
          </w:p>
        </w:tc>
        <w:tc>
          <w:tcPr>
            <w:tcW w:w="4868" w:type="dxa"/>
            <w:vAlign w:val="center"/>
          </w:tcPr>
          <w:p w14:paraId="4D3D50FC" w14:textId="77777777" w:rsidR="00677912" w:rsidRPr="006E5081" w:rsidRDefault="00677912" w:rsidP="00677912">
            <w:pPr>
              <w:widowControl/>
              <w:snapToGrid/>
              <w:spacing w:line="480" w:lineRule="auto"/>
              <w:rPr>
                <w:sz w:val="22"/>
                <w:szCs w:val="24"/>
              </w:rPr>
            </w:pPr>
          </w:p>
        </w:tc>
      </w:tr>
      <w:tr w:rsidR="00677912" w:rsidRPr="006E5081" w14:paraId="66548533" w14:textId="77777777" w:rsidTr="00677912">
        <w:trPr>
          <w:trHeight w:val="1134"/>
        </w:trPr>
        <w:tc>
          <w:tcPr>
            <w:tcW w:w="4868" w:type="dxa"/>
            <w:vAlign w:val="center"/>
          </w:tcPr>
          <w:p w14:paraId="2F8F01DA" w14:textId="3FD72C7F" w:rsidR="00677912" w:rsidRPr="006E5081" w:rsidRDefault="00677912" w:rsidP="00677912">
            <w:pPr>
              <w:widowControl/>
              <w:snapToGrid/>
              <w:spacing w:line="480" w:lineRule="auto"/>
              <w:rPr>
                <w:rFonts w:asciiTheme="minorEastAsia" w:hAnsiTheme="minorEastAsia"/>
                <w:sz w:val="22"/>
                <w:szCs w:val="24"/>
              </w:rPr>
            </w:pPr>
            <w:r w:rsidRPr="006E5081">
              <w:rPr>
                <w:rFonts w:asciiTheme="minorEastAsia" w:hAnsiTheme="minorEastAsia" w:hint="eastAsia"/>
                <w:sz w:val="22"/>
                <w:szCs w:val="24"/>
                <w:lang w:eastAsia="zh-TW"/>
              </w:rPr>
              <w:t>搬送医療機関名</w:t>
            </w:r>
          </w:p>
        </w:tc>
        <w:tc>
          <w:tcPr>
            <w:tcW w:w="4868" w:type="dxa"/>
            <w:vAlign w:val="center"/>
          </w:tcPr>
          <w:p w14:paraId="1C46E1E3" w14:textId="77777777" w:rsidR="00677912" w:rsidRPr="006E5081" w:rsidRDefault="00677912" w:rsidP="00677912">
            <w:pPr>
              <w:widowControl/>
              <w:snapToGrid/>
              <w:spacing w:line="480" w:lineRule="auto"/>
              <w:rPr>
                <w:sz w:val="22"/>
                <w:szCs w:val="24"/>
              </w:rPr>
            </w:pPr>
          </w:p>
        </w:tc>
      </w:tr>
      <w:tr w:rsidR="00677912" w:rsidRPr="006E5081" w14:paraId="2AECCAB0" w14:textId="77777777" w:rsidTr="00677912">
        <w:trPr>
          <w:trHeight w:val="1134"/>
        </w:trPr>
        <w:tc>
          <w:tcPr>
            <w:tcW w:w="4868" w:type="dxa"/>
            <w:vAlign w:val="center"/>
          </w:tcPr>
          <w:p w14:paraId="4B82C84F" w14:textId="5DE17148" w:rsidR="00677912" w:rsidRPr="006E5081" w:rsidRDefault="00677912" w:rsidP="00677912">
            <w:pPr>
              <w:widowControl/>
              <w:snapToGrid/>
              <w:spacing w:line="480" w:lineRule="auto"/>
              <w:rPr>
                <w:rFonts w:asciiTheme="minorEastAsia" w:hAnsiTheme="minorEastAsia"/>
                <w:sz w:val="22"/>
                <w:szCs w:val="24"/>
              </w:rPr>
            </w:pPr>
            <w:r w:rsidRPr="006E5081">
              <w:rPr>
                <w:rFonts w:asciiTheme="minorEastAsia" w:hAnsiTheme="minorEastAsia" w:hint="eastAsia"/>
                <w:sz w:val="22"/>
                <w:szCs w:val="24"/>
              </w:rPr>
              <w:t>医療機関への移動手段</w:t>
            </w:r>
          </w:p>
        </w:tc>
        <w:tc>
          <w:tcPr>
            <w:tcW w:w="4868" w:type="dxa"/>
            <w:vAlign w:val="center"/>
          </w:tcPr>
          <w:p w14:paraId="734B4D99" w14:textId="77777777" w:rsidR="00677912" w:rsidRPr="006E5081" w:rsidRDefault="00677912" w:rsidP="00677912">
            <w:pPr>
              <w:widowControl/>
              <w:snapToGrid/>
              <w:spacing w:line="480" w:lineRule="auto"/>
              <w:rPr>
                <w:sz w:val="22"/>
                <w:szCs w:val="24"/>
              </w:rPr>
            </w:pPr>
          </w:p>
        </w:tc>
      </w:tr>
      <w:tr w:rsidR="00677912" w:rsidRPr="006E5081" w14:paraId="7022133A" w14:textId="77777777" w:rsidTr="00677912">
        <w:trPr>
          <w:trHeight w:val="1134"/>
        </w:trPr>
        <w:tc>
          <w:tcPr>
            <w:tcW w:w="4868" w:type="dxa"/>
            <w:vAlign w:val="center"/>
          </w:tcPr>
          <w:p w14:paraId="7A5BC5BE" w14:textId="62380FCA" w:rsidR="00677912" w:rsidRPr="006E5081" w:rsidRDefault="00677912" w:rsidP="00677912">
            <w:pPr>
              <w:widowControl/>
              <w:snapToGrid/>
              <w:spacing w:line="480" w:lineRule="auto"/>
              <w:rPr>
                <w:rFonts w:asciiTheme="minorEastAsia" w:hAnsiTheme="minorEastAsia"/>
                <w:sz w:val="22"/>
                <w:szCs w:val="24"/>
              </w:rPr>
            </w:pPr>
            <w:r w:rsidRPr="006E5081">
              <w:rPr>
                <w:rFonts w:asciiTheme="minorEastAsia" w:hAnsiTheme="minorEastAsia" w:hint="eastAsia"/>
                <w:sz w:val="22"/>
                <w:szCs w:val="24"/>
                <w:lang w:eastAsia="zh-TW"/>
              </w:rPr>
              <w:t>移動開始時間</w:t>
            </w:r>
          </w:p>
        </w:tc>
        <w:tc>
          <w:tcPr>
            <w:tcW w:w="4868" w:type="dxa"/>
            <w:vAlign w:val="center"/>
          </w:tcPr>
          <w:p w14:paraId="2DBE146B" w14:textId="77777777" w:rsidR="00677912" w:rsidRPr="006E5081" w:rsidRDefault="00677912" w:rsidP="00677912">
            <w:pPr>
              <w:widowControl/>
              <w:snapToGrid/>
              <w:spacing w:line="480" w:lineRule="auto"/>
              <w:rPr>
                <w:sz w:val="22"/>
                <w:szCs w:val="24"/>
              </w:rPr>
            </w:pPr>
          </w:p>
        </w:tc>
      </w:tr>
      <w:tr w:rsidR="00677912" w:rsidRPr="006E5081" w14:paraId="45D8203A" w14:textId="77777777" w:rsidTr="00677912">
        <w:trPr>
          <w:trHeight w:val="1134"/>
        </w:trPr>
        <w:tc>
          <w:tcPr>
            <w:tcW w:w="4868" w:type="dxa"/>
            <w:vAlign w:val="center"/>
          </w:tcPr>
          <w:p w14:paraId="4B9C782D" w14:textId="376B978B" w:rsidR="00677912" w:rsidRPr="006E5081" w:rsidRDefault="00677912" w:rsidP="00677912">
            <w:pPr>
              <w:widowControl/>
              <w:snapToGrid/>
              <w:spacing w:line="480" w:lineRule="auto"/>
              <w:rPr>
                <w:rFonts w:asciiTheme="minorEastAsia" w:hAnsiTheme="minorEastAsia"/>
                <w:sz w:val="22"/>
                <w:szCs w:val="24"/>
              </w:rPr>
            </w:pPr>
            <w:r w:rsidRPr="006E5081">
              <w:rPr>
                <w:rFonts w:asciiTheme="minorEastAsia" w:hAnsiTheme="minorEastAsia" w:hint="eastAsia"/>
                <w:sz w:val="22"/>
                <w:szCs w:val="24"/>
              </w:rPr>
              <w:t>対応した</w:t>
            </w:r>
            <w:r w:rsidR="00E30BB7">
              <w:rPr>
                <w:rFonts w:asciiTheme="minorEastAsia" w:hAnsiTheme="minorEastAsia" w:hint="eastAsia"/>
                <w:sz w:val="22"/>
                <w:szCs w:val="24"/>
              </w:rPr>
              <w:t>従業員</w:t>
            </w:r>
            <w:r w:rsidRPr="006E5081">
              <w:rPr>
                <w:rFonts w:asciiTheme="minorEastAsia" w:hAnsiTheme="minorEastAsia" w:hint="eastAsia"/>
                <w:sz w:val="22"/>
                <w:szCs w:val="24"/>
              </w:rPr>
              <w:t>の氏名</w:t>
            </w:r>
          </w:p>
        </w:tc>
        <w:tc>
          <w:tcPr>
            <w:tcW w:w="4868" w:type="dxa"/>
            <w:vAlign w:val="center"/>
          </w:tcPr>
          <w:p w14:paraId="4CBB3B20" w14:textId="77777777" w:rsidR="00677912" w:rsidRPr="006E5081" w:rsidRDefault="00677912" w:rsidP="00677912">
            <w:pPr>
              <w:widowControl/>
              <w:snapToGrid/>
              <w:spacing w:line="480" w:lineRule="auto"/>
              <w:rPr>
                <w:sz w:val="22"/>
                <w:szCs w:val="24"/>
              </w:rPr>
            </w:pPr>
          </w:p>
        </w:tc>
      </w:tr>
    </w:tbl>
    <w:p w14:paraId="002731E8" w14:textId="77777777" w:rsidR="00677912" w:rsidRDefault="00677912" w:rsidP="004B6C30">
      <w:pPr>
        <w:widowControl/>
        <w:snapToGrid/>
        <w:spacing w:line="480" w:lineRule="auto"/>
        <w:jc w:val="left"/>
      </w:pPr>
    </w:p>
    <w:p w14:paraId="34548973" w14:textId="02974463" w:rsidR="001D2AFE" w:rsidRDefault="001D2AFE" w:rsidP="004B6C30">
      <w:pPr>
        <w:widowControl/>
        <w:snapToGrid/>
        <w:spacing w:line="480" w:lineRule="auto"/>
        <w:jc w:val="left"/>
      </w:pPr>
      <w:r>
        <w:br w:type="page"/>
      </w:r>
    </w:p>
    <w:p w14:paraId="465851A2" w14:textId="35A17CAC" w:rsidR="008E13DD" w:rsidRDefault="00871480" w:rsidP="00F701AB">
      <w:pPr>
        <w:pStyle w:val="a6"/>
      </w:pPr>
      <w:r>
        <w:rPr>
          <w:rFonts w:hint="eastAsia"/>
        </w:rPr>
        <w:lastRenderedPageBreak/>
        <w:t>準備</w:t>
      </w:r>
      <w:r w:rsidR="002D6224">
        <w:rPr>
          <w:rFonts w:hint="eastAsia"/>
        </w:rPr>
        <w:t>物品リスト</w:t>
      </w:r>
    </w:p>
    <w:p w14:paraId="0F38AFC6" w14:textId="0157B668" w:rsidR="00E30BB7" w:rsidRDefault="00E30BB7" w:rsidP="00E30BB7">
      <w:r>
        <w:rPr>
          <w:rFonts w:hint="eastAsia"/>
        </w:rPr>
        <w:t>必要な物品を追加し、活用ください。</w:t>
      </w:r>
    </w:p>
    <w:p w14:paraId="48E6D3B3" w14:textId="77777777" w:rsidR="00E30BB7" w:rsidRPr="0065543F" w:rsidRDefault="00E30BB7" w:rsidP="00E30BB7"/>
    <w:p w14:paraId="57334416" w14:textId="5D353405" w:rsidR="006243D0" w:rsidRPr="00C01499" w:rsidRDefault="006243D0" w:rsidP="00CB5664">
      <w:pPr>
        <w:pStyle w:val="a"/>
      </w:pPr>
      <w:r w:rsidRPr="00C01499">
        <w:rPr>
          <w:rFonts w:hint="eastAsia"/>
        </w:rPr>
        <w:t>体温計</w:t>
      </w:r>
    </w:p>
    <w:p w14:paraId="5D199E06" w14:textId="55C003EB" w:rsidR="006243D0" w:rsidRPr="00C01499" w:rsidRDefault="006243D0" w:rsidP="00CB5664">
      <w:pPr>
        <w:pStyle w:val="a"/>
      </w:pPr>
      <w:r w:rsidRPr="00C01499">
        <w:rPr>
          <w:rFonts w:hint="eastAsia"/>
        </w:rPr>
        <w:t>マスク</w:t>
      </w:r>
    </w:p>
    <w:p w14:paraId="42632045" w14:textId="2E4EE496" w:rsidR="006243D0" w:rsidRPr="00C01499" w:rsidRDefault="008C28F2" w:rsidP="00CB5664">
      <w:pPr>
        <w:pStyle w:val="a"/>
      </w:pPr>
      <w:r>
        <w:rPr>
          <w:rFonts w:hint="eastAsia"/>
        </w:rPr>
        <w:t>アルコール</w:t>
      </w:r>
      <w:r w:rsidR="006243D0" w:rsidRPr="00C01499">
        <w:rPr>
          <w:rFonts w:hint="eastAsia"/>
        </w:rPr>
        <w:t>消毒液</w:t>
      </w:r>
      <w:r>
        <w:rPr>
          <w:rFonts w:hint="eastAsia"/>
        </w:rPr>
        <w:t>（アルコール濃度60％～80％）</w:t>
      </w:r>
    </w:p>
    <w:p w14:paraId="66B570B5" w14:textId="2A011C1C" w:rsidR="006243D0" w:rsidRPr="00C01499" w:rsidRDefault="006243D0" w:rsidP="00CB5664">
      <w:pPr>
        <w:pStyle w:val="a"/>
      </w:pPr>
      <w:r w:rsidRPr="00C01499">
        <w:rPr>
          <w:rFonts w:hint="eastAsia"/>
        </w:rPr>
        <w:t>ビニール袋</w:t>
      </w:r>
    </w:p>
    <w:p w14:paraId="3632B44B" w14:textId="3EC92BF8" w:rsidR="006243D0" w:rsidRPr="00C01499" w:rsidRDefault="006243D0" w:rsidP="00CB5664">
      <w:pPr>
        <w:pStyle w:val="a"/>
      </w:pPr>
      <w:r w:rsidRPr="00C01499">
        <w:rPr>
          <w:rFonts w:hint="eastAsia"/>
        </w:rPr>
        <w:t>アルコールウェットティッシュ</w:t>
      </w:r>
    </w:p>
    <w:p w14:paraId="46A8AF98" w14:textId="3AEE74B7" w:rsidR="006243D0" w:rsidRPr="00C01499" w:rsidRDefault="008869A1" w:rsidP="00CB5664">
      <w:pPr>
        <w:pStyle w:val="a"/>
      </w:pPr>
      <w:r w:rsidRPr="00C01499">
        <w:rPr>
          <w:rFonts w:hint="eastAsia"/>
        </w:rPr>
        <w:t>漂白剤（次亜塩素酸ナトリウム）</w:t>
      </w:r>
    </w:p>
    <w:p w14:paraId="690052CA" w14:textId="1146811F" w:rsidR="008869A1" w:rsidRPr="00C01499" w:rsidRDefault="00275B56" w:rsidP="00CB5664">
      <w:pPr>
        <w:pStyle w:val="a"/>
      </w:pPr>
      <w:r w:rsidRPr="00C01499">
        <w:rPr>
          <w:rFonts w:hint="eastAsia"/>
        </w:rPr>
        <w:t>ふきん</w:t>
      </w:r>
    </w:p>
    <w:p w14:paraId="58D43596" w14:textId="4016B2BC" w:rsidR="00275B56" w:rsidRPr="00C01499" w:rsidRDefault="009B7AB5" w:rsidP="00CB5664">
      <w:pPr>
        <w:pStyle w:val="a"/>
      </w:pPr>
      <w:r w:rsidRPr="00C01499">
        <w:rPr>
          <w:rFonts w:hint="eastAsia"/>
        </w:rPr>
        <w:t>バケツ</w:t>
      </w:r>
    </w:p>
    <w:p w14:paraId="502040A0" w14:textId="4C79D1E0" w:rsidR="001E4729" w:rsidRDefault="00BF5E7B" w:rsidP="00CB5664">
      <w:pPr>
        <w:pStyle w:val="a"/>
      </w:pPr>
      <w:r w:rsidRPr="00046DE9">
        <w:rPr>
          <w:rFonts w:hint="eastAsia"/>
        </w:rPr>
        <w:t>せっけん</w:t>
      </w:r>
    </w:p>
    <w:p w14:paraId="40F5DB63" w14:textId="77777777" w:rsidR="0065543F" w:rsidRDefault="00620AAD" w:rsidP="0065543F">
      <w:pPr>
        <w:pStyle w:val="a"/>
      </w:pPr>
      <w:r>
        <w:rPr>
          <w:rFonts w:hint="eastAsia"/>
        </w:rPr>
        <w:t xml:space="preserve"> </w:t>
      </w:r>
    </w:p>
    <w:p w14:paraId="32EE4E51" w14:textId="77777777" w:rsidR="0065543F" w:rsidRDefault="0065543F" w:rsidP="0065543F">
      <w:pPr>
        <w:pStyle w:val="a"/>
      </w:pPr>
      <w:r>
        <w:rPr>
          <w:rFonts w:hint="eastAsia"/>
        </w:rPr>
        <w:t xml:space="preserve"> </w:t>
      </w:r>
    </w:p>
    <w:p w14:paraId="7B3F3BBC" w14:textId="77777777" w:rsidR="0065543F" w:rsidRPr="00046DE9" w:rsidRDefault="0065543F" w:rsidP="0065543F">
      <w:pPr>
        <w:pStyle w:val="a"/>
      </w:pPr>
    </w:p>
    <w:p w14:paraId="0C643F9A" w14:textId="77777777" w:rsidR="0065543F" w:rsidRDefault="0065543F" w:rsidP="0065543F">
      <w:pPr>
        <w:pStyle w:val="a"/>
      </w:pPr>
    </w:p>
    <w:p w14:paraId="7CE89C42" w14:textId="77777777" w:rsidR="0065543F" w:rsidRDefault="0065543F" w:rsidP="0065543F">
      <w:pPr>
        <w:pStyle w:val="a"/>
      </w:pPr>
      <w:r>
        <w:rPr>
          <w:rFonts w:hint="eastAsia"/>
        </w:rPr>
        <w:t xml:space="preserve"> </w:t>
      </w:r>
    </w:p>
    <w:p w14:paraId="02BF7B5A" w14:textId="77777777" w:rsidR="0065543F" w:rsidRPr="00046DE9" w:rsidRDefault="0065543F" w:rsidP="0065543F">
      <w:pPr>
        <w:pStyle w:val="a"/>
      </w:pPr>
    </w:p>
    <w:p w14:paraId="7235916E" w14:textId="43E391FC" w:rsidR="00620AAD" w:rsidRPr="00046DE9" w:rsidRDefault="00620AAD" w:rsidP="0065543F">
      <w:pPr>
        <w:pStyle w:val="a"/>
      </w:pPr>
    </w:p>
    <w:sectPr w:rsidR="00620AAD" w:rsidRPr="00046DE9" w:rsidSect="00807D8E">
      <w:footerReference w:type="default" r:id="rId8"/>
      <w:pgSz w:w="11906" w:h="16838"/>
      <w:pgMar w:top="1276" w:right="1080" w:bottom="993" w:left="1080" w:header="851" w:footer="4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9EEC8" w14:textId="77777777" w:rsidR="006559D8" w:rsidRDefault="006559D8" w:rsidP="007C4123">
      <w:r>
        <w:separator/>
      </w:r>
    </w:p>
  </w:endnote>
  <w:endnote w:type="continuationSeparator" w:id="0">
    <w:p w14:paraId="44412423" w14:textId="77777777" w:rsidR="006559D8" w:rsidRDefault="006559D8" w:rsidP="007C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9593647"/>
      <w:docPartObj>
        <w:docPartGallery w:val="Page Numbers (Bottom of Page)"/>
        <w:docPartUnique/>
      </w:docPartObj>
    </w:sdtPr>
    <w:sdtEndPr/>
    <w:sdtContent>
      <w:p w14:paraId="51562987" w14:textId="7F63FC5E" w:rsidR="007C4123" w:rsidRDefault="007C4123">
        <w:pPr>
          <w:pStyle w:val="aa"/>
          <w:jc w:val="center"/>
        </w:pPr>
        <w:r>
          <w:fldChar w:fldCharType="begin"/>
        </w:r>
        <w:r>
          <w:instrText>PAGE   \* MERGEFORMAT</w:instrText>
        </w:r>
        <w:r>
          <w:fldChar w:fldCharType="separate"/>
        </w:r>
        <w:r w:rsidR="004A2C58" w:rsidRPr="004A2C58">
          <w:rPr>
            <w:noProof/>
            <w:lang w:val="ja-JP"/>
          </w:rPr>
          <w:t>1</w:t>
        </w:r>
        <w:r>
          <w:fldChar w:fldCharType="end"/>
        </w:r>
      </w:p>
    </w:sdtContent>
  </w:sdt>
  <w:p w14:paraId="4A614BC9" w14:textId="52257788" w:rsidR="007C4123" w:rsidRDefault="002859B8" w:rsidP="002859B8">
    <w:pPr>
      <w:pStyle w:val="aa"/>
      <w:wordWrap w:val="0"/>
      <w:jc w:val="right"/>
    </w:pPr>
    <w:r>
      <w:t>2020.0</w:t>
    </w:r>
    <w:r w:rsidR="0011271C">
      <w:t>6.17</w:t>
    </w:r>
    <w:r>
      <w:t xml:space="preserve"> </w:t>
    </w:r>
    <w:r>
      <w:rPr>
        <w:rFonts w:hint="eastAsia"/>
      </w:rPr>
      <w:t>v</w:t>
    </w:r>
    <w:r>
      <w:t>er.</w:t>
    </w:r>
    <w:r w:rsidR="0011271C">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715CD" w14:textId="77777777" w:rsidR="006559D8" w:rsidRDefault="006559D8" w:rsidP="007C4123">
      <w:r>
        <w:separator/>
      </w:r>
    </w:p>
  </w:footnote>
  <w:footnote w:type="continuationSeparator" w:id="0">
    <w:p w14:paraId="05B15804" w14:textId="77777777" w:rsidR="006559D8" w:rsidRDefault="006559D8" w:rsidP="007C4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F4DD4"/>
    <w:multiLevelType w:val="hybridMultilevel"/>
    <w:tmpl w:val="9F7A9268"/>
    <w:lvl w:ilvl="0" w:tplc="77BA7896">
      <w:start w:val="1"/>
      <w:numFmt w:val="decimal"/>
      <w:pStyle w:val="2"/>
      <w:lvlText w:val="%1."/>
      <w:lvlJc w:val="left"/>
      <w:pPr>
        <w:ind w:left="561" w:hanging="420"/>
      </w:pPr>
      <w:rPr>
        <w:rFonts w:hint="eastAsia"/>
      </w:rPr>
    </w:lvl>
    <w:lvl w:ilvl="1" w:tplc="15E4324C">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0AB157AD"/>
    <w:multiLevelType w:val="hybridMultilevel"/>
    <w:tmpl w:val="7AF21D9C"/>
    <w:lvl w:ilvl="0" w:tplc="7018AE9A">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3E074B"/>
    <w:multiLevelType w:val="hybridMultilevel"/>
    <w:tmpl w:val="07AEF3D0"/>
    <w:lvl w:ilvl="0" w:tplc="0409000B">
      <w:start w:val="1"/>
      <w:numFmt w:val="bullet"/>
      <w:lvlText w:val=""/>
      <w:lvlJc w:val="left"/>
      <w:pPr>
        <w:ind w:left="420" w:hanging="420"/>
      </w:pPr>
      <w:rPr>
        <w:rFonts w:ascii="Wingdings" w:hAnsi="Wingdings" w:hint="default"/>
      </w:rPr>
    </w:lvl>
    <w:lvl w:ilvl="1" w:tplc="2B5A6FB4">
      <w:numFmt w:val="bullet"/>
      <w:lvlText w:val="※"/>
      <w:lvlJc w:val="left"/>
      <w:pPr>
        <w:ind w:left="780" w:hanging="360"/>
      </w:pPr>
      <w:rPr>
        <w:rFonts w:ascii="游ゴシック" w:eastAsia="游ゴシック" w:hAnsi="游ゴシック" w:cstheme="minorBidi" w:hint="eastAsia"/>
        <w:b w:val="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D84697"/>
    <w:multiLevelType w:val="hybridMultilevel"/>
    <w:tmpl w:val="1796200C"/>
    <w:lvl w:ilvl="0" w:tplc="AEF6907E">
      <w:start w:val="1"/>
      <w:numFmt w:val="bullet"/>
      <w:pStyle w:val="a"/>
      <w:lvlText w:val="¨"/>
      <w:lvlJc w:val="left"/>
      <w:pPr>
        <w:ind w:left="420" w:hanging="420"/>
      </w:pPr>
      <w:rPr>
        <w:rFonts w:ascii="Wingdings" w:hAnsi="Wingdings" w:cs="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EE6838"/>
    <w:multiLevelType w:val="hybridMultilevel"/>
    <w:tmpl w:val="D4FC87A6"/>
    <w:lvl w:ilvl="0" w:tplc="7018AE9A">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732C64"/>
    <w:multiLevelType w:val="hybridMultilevel"/>
    <w:tmpl w:val="527E0E8C"/>
    <w:lvl w:ilvl="0" w:tplc="7018AE9A">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E8A682F"/>
    <w:multiLevelType w:val="hybridMultilevel"/>
    <w:tmpl w:val="45A05DCA"/>
    <w:lvl w:ilvl="0" w:tplc="7018AE9A">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0632EC8"/>
    <w:multiLevelType w:val="hybridMultilevel"/>
    <w:tmpl w:val="DBF61338"/>
    <w:lvl w:ilvl="0" w:tplc="7018AE9A">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9E5989"/>
    <w:multiLevelType w:val="hybridMultilevel"/>
    <w:tmpl w:val="1EC0F63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537F69C0"/>
    <w:multiLevelType w:val="hybridMultilevel"/>
    <w:tmpl w:val="7974BB3A"/>
    <w:lvl w:ilvl="0" w:tplc="15E4324C">
      <w:start w:val="1"/>
      <w:numFmt w:val="decimalEnclosedCircle"/>
      <w:lvlText w:val="%1"/>
      <w:lvlJc w:val="left"/>
      <w:pPr>
        <w:ind w:left="92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855758"/>
    <w:multiLevelType w:val="hybridMultilevel"/>
    <w:tmpl w:val="0548F4A2"/>
    <w:lvl w:ilvl="0" w:tplc="7018AE9A">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326004E"/>
    <w:multiLevelType w:val="hybridMultilevel"/>
    <w:tmpl w:val="DEECB39A"/>
    <w:lvl w:ilvl="0" w:tplc="15E4324C">
      <w:start w:val="1"/>
      <w:numFmt w:val="decimalEnclosedCircle"/>
      <w:lvlText w:val="%1"/>
      <w:lvlJc w:val="left"/>
      <w:pPr>
        <w:ind w:left="92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lvlOverride w:ilvl="0">
      <w:startOverride w:val="1"/>
    </w:lvlOverride>
  </w:num>
  <w:num w:numId="3">
    <w:abstractNumId w:val="4"/>
  </w:num>
  <w:num w:numId="4">
    <w:abstractNumId w:val="10"/>
  </w:num>
  <w:num w:numId="5">
    <w:abstractNumId w:val="7"/>
  </w:num>
  <w:num w:numId="6">
    <w:abstractNumId w:val="5"/>
  </w:num>
  <w:num w:numId="7">
    <w:abstractNumId w:val="6"/>
  </w:num>
  <w:num w:numId="8">
    <w:abstractNumId w:val="1"/>
  </w:num>
  <w:num w:numId="9">
    <w:abstractNumId w:val="3"/>
  </w:num>
  <w:num w:numId="10">
    <w:abstractNumId w:val="8"/>
  </w:num>
  <w:num w:numId="11">
    <w:abstractNumId w:val="2"/>
  </w:num>
  <w:num w:numId="12">
    <w:abstractNumId w:val="9"/>
  </w:num>
  <w:num w:numId="1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722"/>
    <w:rsid w:val="0000162C"/>
    <w:rsid w:val="00002BB9"/>
    <w:rsid w:val="00003043"/>
    <w:rsid w:val="00005B2B"/>
    <w:rsid w:val="00006C08"/>
    <w:rsid w:val="00007211"/>
    <w:rsid w:val="00007BDC"/>
    <w:rsid w:val="00016956"/>
    <w:rsid w:val="00023EAF"/>
    <w:rsid w:val="00025F78"/>
    <w:rsid w:val="000270A5"/>
    <w:rsid w:val="00044379"/>
    <w:rsid w:val="00045CD9"/>
    <w:rsid w:val="00046DE9"/>
    <w:rsid w:val="000472BC"/>
    <w:rsid w:val="00047BCE"/>
    <w:rsid w:val="000506D0"/>
    <w:rsid w:val="00051248"/>
    <w:rsid w:val="00053AF7"/>
    <w:rsid w:val="00056B85"/>
    <w:rsid w:val="00057A22"/>
    <w:rsid w:val="00057DC7"/>
    <w:rsid w:val="000610F7"/>
    <w:rsid w:val="000624EF"/>
    <w:rsid w:val="00065021"/>
    <w:rsid w:val="00067841"/>
    <w:rsid w:val="0007191A"/>
    <w:rsid w:val="000767A0"/>
    <w:rsid w:val="00080E81"/>
    <w:rsid w:val="00081B74"/>
    <w:rsid w:val="00083223"/>
    <w:rsid w:val="00083EE4"/>
    <w:rsid w:val="0008414A"/>
    <w:rsid w:val="000862DF"/>
    <w:rsid w:val="00086D54"/>
    <w:rsid w:val="0009259D"/>
    <w:rsid w:val="0009281F"/>
    <w:rsid w:val="00095050"/>
    <w:rsid w:val="00095AFA"/>
    <w:rsid w:val="000976DA"/>
    <w:rsid w:val="000A0E18"/>
    <w:rsid w:val="000A3887"/>
    <w:rsid w:val="000A3C36"/>
    <w:rsid w:val="000A5643"/>
    <w:rsid w:val="000A675C"/>
    <w:rsid w:val="000B1CBB"/>
    <w:rsid w:val="000B4136"/>
    <w:rsid w:val="000B5F8B"/>
    <w:rsid w:val="000C08DF"/>
    <w:rsid w:val="000C330F"/>
    <w:rsid w:val="000C5EFE"/>
    <w:rsid w:val="000D02C5"/>
    <w:rsid w:val="000D1241"/>
    <w:rsid w:val="000D219B"/>
    <w:rsid w:val="000E26FA"/>
    <w:rsid w:val="000E60D7"/>
    <w:rsid w:val="000F65B9"/>
    <w:rsid w:val="000F6F39"/>
    <w:rsid w:val="000F77D2"/>
    <w:rsid w:val="00102FBE"/>
    <w:rsid w:val="00103C53"/>
    <w:rsid w:val="0011271C"/>
    <w:rsid w:val="00114FBF"/>
    <w:rsid w:val="001153BF"/>
    <w:rsid w:val="00115F3A"/>
    <w:rsid w:val="0012339B"/>
    <w:rsid w:val="001236A8"/>
    <w:rsid w:val="00133C8F"/>
    <w:rsid w:val="0014177D"/>
    <w:rsid w:val="00145C0A"/>
    <w:rsid w:val="00155CAD"/>
    <w:rsid w:val="00156454"/>
    <w:rsid w:val="00156B12"/>
    <w:rsid w:val="001610AB"/>
    <w:rsid w:val="00161836"/>
    <w:rsid w:val="00162A24"/>
    <w:rsid w:val="001644C9"/>
    <w:rsid w:val="001676AF"/>
    <w:rsid w:val="00174B1E"/>
    <w:rsid w:val="00177FB9"/>
    <w:rsid w:val="0018034A"/>
    <w:rsid w:val="00182B85"/>
    <w:rsid w:val="0018399A"/>
    <w:rsid w:val="001905A2"/>
    <w:rsid w:val="001911E9"/>
    <w:rsid w:val="00192BFE"/>
    <w:rsid w:val="001931B9"/>
    <w:rsid w:val="001A4280"/>
    <w:rsid w:val="001A66DF"/>
    <w:rsid w:val="001A6DA5"/>
    <w:rsid w:val="001B0B85"/>
    <w:rsid w:val="001B48AE"/>
    <w:rsid w:val="001B49B9"/>
    <w:rsid w:val="001B5845"/>
    <w:rsid w:val="001B7DBF"/>
    <w:rsid w:val="001C548A"/>
    <w:rsid w:val="001C765D"/>
    <w:rsid w:val="001D0D44"/>
    <w:rsid w:val="001D2AFE"/>
    <w:rsid w:val="001D4759"/>
    <w:rsid w:val="001D49CC"/>
    <w:rsid w:val="001E0188"/>
    <w:rsid w:val="001E1B82"/>
    <w:rsid w:val="001E3A69"/>
    <w:rsid w:val="001E423F"/>
    <w:rsid w:val="001E4729"/>
    <w:rsid w:val="001E6C7B"/>
    <w:rsid w:val="001F07FC"/>
    <w:rsid w:val="001F25F0"/>
    <w:rsid w:val="001F2652"/>
    <w:rsid w:val="001F49D3"/>
    <w:rsid w:val="0020094F"/>
    <w:rsid w:val="00203451"/>
    <w:rsid w:val="00204756"/>
    <w:rsid w:val="00210184"/>
    <w:rsid w:val="00210859"/>
    <w:rsid w:val="00211012"/>
    <w:rsid w:val="00223C78"/>
    <w:rsid w:val="00226213"/>
    <w:rsid w:val="00227D02"/>
    <w:rsid w:val="00227D46"/>
    <w:rsid w:val="00227E2A"/>
    <w:rsid w:val="00230048"/>
    <w:rsid w:val="0023053C"/>
    <w:rsid w:val="00237932"/>
    <w:rsid w:val="00240D22"/>
    <w:rsid w:val="00244651"/>
    <w:rsid w:val="002462D5"/>
    <w:rsid w:val="002500C8"/>
    <w:rsid w:val="00254229"/>
    <w:rsid w:val="00254BFA"/>
    <w:rsid w:val="00255A0E"/>
    <w:rsid w:val="002570CC"/>
    <w:rsid w:val="0026051A"/>
    <w:rsid w:val="0026056A"/>
    <w:rsid w:val="0026111B"/>
    <w:rsid w:val="00261192"/>
    <w:rsid w:val="0026157A"/>
    <w:rsid w:val="00262499"/>
    <w:rsid w:val="00262675"/>
    <w:rsid w:val="00262A45"/>
    <w:rsid w:val="00262C43"/>
    <w:rsid w:val="00265650"/>
    <w:rsid w:val="00266BE8"/>
    <w:rsid w:val="0027028D"/>
    <w:rsid w:val="002714E5"/>
    <w:rsid w:val="002751C8"/>
    <w:rsid w:val="00275268"/>
    <w:rsid w:val="00275B56"/>
    <w:rsid w:val="0028110B"/>
    <w:rsid w:val="00284528"/>
    <w:rsid w:val="002859B8"/>
    <w:rsid w:val="002942B6"/>
    <w:rsid w:val="002A179F"/>
    <w:rsid w:val="002A6D1F"/>
    <w:rsid w:val="002A6F9A"/>
    <w:rsid w:val="002B2163"/>
    <w:rsid w:val="002B3C89"/>
    <w:rsid w:val="002B5595"/>
    <w:rsid w:val="002B5871"/>
    <w:rsid w:val="002B7C5F"/>
    <w:rsid w:val="002D311D"/>
    <w:rsid w:val="002D5CDA"/>
    <w:rsid w:val="002D6224"/>
    <w:rsid w:val="002E172C"/>
    <w:rsid w:val="002E1A74"/>
    <w:rsid w:val="002E3888"/>
    <w:rsid w:val="002E4C45"/>
    <w:rsid w:val="002F378F"/>
    <w:rsid w:val="002F54C0"/>
    <w:rsid w:val="002F5EB0"/>
    <w:rsid w:val="002F629B"/>
    <w:rsid w:val="002F6B5E"/>
    <w:rsid w:val="00300F04"/>
    <w:rsid w:val="00301B6A"/>
    <w:rsid w:val="00304560"/>
    <w:rsid w:val="00312A97"/>
    <w:rsid w:val="00312ED1"/>
    <w:rsid w:val="00313B56"/>
    <w:rsid w:val="00322947"/>
    <w:rsid w:val="00323E03"/>
    <w:rsid w:val="0033465F"/>
    <w:rsid w:val="00335EDB"/>
    <w:rsid w:val="0033675A"/>
    <w:rsid w:val="003372B6"/>
    <w:rsid w:val="00342DE5"/>
    <w:rsid w:val="003469D4"/>
    <w:rsid w:val="0034705B"/>
    <w:rsid w:val="00354609"/>
    <w:rsid w:val="00361E03"/>
    <w:rsid w:val="00364B9E"/>
    <w:rsid w:val="003652C7"/>
    <w:rsid w:val="00366B2B"/>
    <w:rsid w:val="0037196F"/>
    <w:rsid w:val="003749FE"/>
    <w:rsid w:val="003816DE"/>
    <w:rsid w:val="00383013"/>
    <w:rsid w:val="00384BD5"/>
    <w:rsid w:val="00385070"/>
    <w:rsid w:val="00395722"/>
    <w:rsid w:val="00396768"/>
    <w:rsid w:val="003A4675"/>
    <w:rsid w:val="003A5B1C"/>
    <w:rsid w:val="003B0D15"/>
    <w:rsid w:val="003C1135"/>
    <w:rsid w:val="003C129C"/>
    <w:rsid w:val="003C1ED6"/>
    <w:rsid w:val="003D21F6"/>
    <w:rsid w:val="003D44F6"/>
    <w:rsid w:val="003D5423"/>
    <w:rsid w:val="003E229B"/>
    <w:rsid w:val="003E63B6"/>
    <w:rsid w:val="003F4461"/>
    <w:rsid w:val="00407EBD"/>
    <w:rsid w:val="004100EC"/>
    <w:rsid w:val="00414AF4"/>
    <w:rsid w:val="00415CAC"/>
    <w:rsid w:val="00415DCE"/>
    <w:rsid w:val="004208EA"/>
    <w:rsid w:val="004230F4"/>
    <w:rsid w:val="00425116"/>
    <w:rsid w:val="00425E45"/>
    <w:rsid w:val="004263E5"/>
    <w:rsid w:val="004268C8"/>
    <w:rsid w:val="004268EF"/>
    <w:rsid w:val="00426B0F"/>
    <w:rsid w:val="00430D29"/>
    <w:rsid w:val="004318AE"/>
    <w:rsid w:val="00431DB8"/>
    <w:rsid w:val="00435470"/>
    <w:rsid w:val="004520DA"/>
    <w:rsid w:val="00454039"/>
    <w:rsid w:val="004554E2"/>
    <w:rsid w:val="00455857"/>
    <w:rsid w:val="00463A98"/>
    <w:rsid w:val="004645CE"/>
    <w:rsid w:val="00464AB8"/>
    <w:rsid w:val="004710B4"/>
    <w:rsid w:val="00471A73"/>
    <w:rsid w:val="0047679C"/>
    <w:rsid w:val="00476F44"/>
    <w:rsid w:val="00481478"/>
    <w:rsid w:val="004841E6"/>
    <w:rsid w:val="00484D89"/>
    <w:rsid w:val="0049083B"/>
    <w:rsid w:val="0049127E"/>
    <w:rsid w:val="0049581A"/>
    <w:rsid w:val="00496BA5"/>
    <w:rsid w:val="004A2C58"/>
    <w:rsid w:val="004A4FEC"/>
    <w:rsid w:val="004A6D24"/>
    <w:rsid w:val="004B3671"/>
    <w:rsid w:val="004B689E"/>
    <w:rsid w:val="004B6C30"/>
    <w:rsid w:val="004C0EA7"/>
    <w:rsid w:val="004C1665"/>
    <w:rsid w:val="004C3F15"/>
    <w:rsid w:val="004C7B3B"/>
    <w:rsid w:val="004D37A5"/>
    <w:rsid w:val="004E3640"/>
    <w:rsid w:val="004E79F1"/>
    <w:rsid w:val="004F0D04"/>
    <w:rsid w:val="00502143"/>
    <w:rsid w:val="0050390B"/>
    <w:rsid w:val="00514866"/>
    <w:rsid w:val="005152CA"/>
    <w:rsid w:val="005152D1"/>
    <w:rsid w:val="00517985"/>
    <w:rsid w:val="00517EA3"/>
    <w:rsid w:val="00525574"/>
    <w:rsid w:val="005263C3"/>
    <w:rsid w:val="0053244C"/>
    <w:rsid w:val="0053513F"/>
    <w:rsid w:val="0054135A"/>
    <w:rsid w:val="005432AA"/>
    <w:rsid w:val="00543B4F"/>
    <w:rsid w:val="00551550"/>
    <w:rsid w:val="00553B01"/>
    <w:rsid w:val="00560C60"/>
    <w:rsid w:val="00563575"/>
    <w:rsid w:val="00563738"/>
    <w:rsid w:val="0056649B"/>
    <w:rsid w:val="00566A00"/>
    <w:rsid w:val="00567A2B"/>
    <w:rsid w:val="00573C2B"/>
    <w:rsid w:val="0057708B"/>
    <w:rsid w:val="005800C8"/>
    <w:rsid w:val="005807F6"/>
    <w:rsid w:val="00587C94"/>
    <w:rsid w:val="0059448A"/>
    <w:rsid w:val="005944CB"/>
    <w:rsid w:val="00594D4B"/>
    <w:rsid w:val="005965EE"/>
    <w:rsid w:val="005A2153"/>
    <w:rsid w:val="005B0A7F"/>
    <w:rsid w:val="005B41D6"/>
    <w:rsid w:val="005C51F3"/>
    <w:rsid w:val="005C59C0"/>
    <w:rsid w:val="005C5F2B"/>
    <w:rsid w:val="005C7149"/>
    <w:rsid w:val="005D0366"/>
    <w:rsid w:val="005D39C0"/>
    <w:rsid w:val="005D3A2E"/>
    <w:rsid w:val="005D3F9F"/>
    <w:rsid w:val="005D44E8"/>
    <w:rsid w:val="005D69BF"/>
    <w:rsid w:val="005E3FF9"/>
    <w:rsid w:val="005E5B1F"/>
    <w:rsid w:val="005F38A8"/>
    <w:rsid w:val="00600C37"/>
    <w:rsid w:val="00606361"/>
    <w:rsid w:val="0060790D"/>
    <w:rsid w:val="0061000B"/>
    <w:rsid w:val="0061403D"/>
    <w:rsid w:val="00615A88"/>
    <w:rsid w:val="00620AAD"/>
    <w:rsid w:val="006243D0"/>
    <w:rsid w:val="00626DD1"/>
    <w:rsid w:val="0062715F"/>
    <w:rsid w:val="00627A54"/>
    <w:rsid w:val="00627EA6"/>
    <w:rsid w:val="00631009"/>
    <w:rsid w:val="00631A87"/>
    <w:rsid w:val="006323AB"/>
    <w:rsid w:val="00633476"/>
    <w:rsid w:val="006340DC"/>
    <w:rsid w:val="00641F1A"/>
    <w:rsid w:val="00643DCF"/>
    <w:rsid w:val="00647446"/>
    <w:rsid w:val="00654329"/>
    <w:rsid w:val="0065543F"/>
    <w:rsid w:val="006557F5"/>
    <w:rsid w:val="006559D8"/>
    <w:rsid w:val="006616D7"/>
    <w:rsid w:val="00666932"/>
    <w:rsid w:val="006760EB"/>
    <w:rsid w:val="00677396"/>
    <w:rsid w:val="00677912"/>
    <w:rsid w:val="00681D30"/>
    <w:rsid w:val="006823D9"/>
    <w:rsid w:val="00683231"/>
    <w:rsid w:val="00683349"/>
    <w:rsid w:val="00683F82"/>
    <w:rsid w:val="006858E8"/>
    <w:rsid w:val="006A0D29"/>
    <w:rsid w:val="006A30A7"/>
    <w:rsid w:val="006A594E"/>
    <w:rsid w:val="006A5CCD"/>
    <w:rsid w:val="006A6980"/>
    <w:rsid w:val="006B1339"/>
    <w:rsid w:val="006B1B5B"/>
    <w:rsid w:val="006B3BDB"/>
    <w:rsid w:val="006B4184"/>
    <w:rsid w:val="006B56CC"/>
    <w:rsid w:val="006B6DFB"/>
    <w:rsid w:val="006C3915"/>
    <w:rsid w:val="006C6248"/>
    <w:rsid w:val="006C7120"/>
    <w:rsid w:val="006D2A14"/>
    <w:rsid w:val="006D2D5A"/>
    <w:rsid w:val="006D74DE"/>
    <w:rsid w:val="006E5081"/>
    <w:rsid w:val="006F37C2"/>
    <w:rsid w:val="00706EC8"/>
    <w:rsid w:val="007131B0"/>
    <w:rsid w:val="007229CD"/>
    <w:rsid w:val="007243FB"/>
    <w:rsid w:val="00726DCD"/>
    <w:rsid w:val="00730233"/>
    <w:rsid w:val="00730AF4"/>
    <w:rsid w:val="00731232"/>
    <w:rsid w:val="00732886"/>
    <w:rsid w:val="00732E9F"/>
    <w:rsid w:val="00734D8A"/>
    <w:rsid w:val="00735C80"/>
    <w:rsid w:val="00735C99"/>
    <w:rsid w:val="00737620"/>
    <w:rsid w:val="00742C7E"/>
    <w:rsid w:val="00743620"/>
    <w:rsid w:val="00745522"/>
    <w:rsid w:val="00750441"/>
    <w:rsid w:val="00750DA8"/>
    <w:rsid w:val="00755AC6"/>
    <w:rsid w:val="0076013A"/>
    <w:rsid w:val="0076150F"/>
    <w:rsid w:val="00762F63"/>
    <w:rsid w:val="00767C83"/>
    <w:rsid w:val="00776C53"/>
    <w:rsid w:val="00777552"/>
    <w:rsid w:val="00781FD0"/>
    <w:rsid w:val="00782B06"/>
    <w:rsid w:val="007866E1"/>
    <w:rsid w:val="00790CE6"/>
    <w:rsid w:val="007A10B0"/>
    <w:rsid w:val="007A1EE4"/>
    <w:rsid w:val="007A38F4"/>
    <w:rsid w:val="007A4077"/>
    <w:rsid w:val="007A4B3E"/>
    <w:rsid w:val="007A5AB3"/>
    <w:rsid w:val="007B0457"/>
    <w:rsid w:val="007B27D2"/>
    <w:rsid w:val="007B3633"/>
    <w:rsid w:val="007B3C24"/>
    <w:rsid w:val="007B5473"/>
    <w:rsid w:val="007C0616"/>
    <w:rsid w:val="007C2946"/>
    <w:rsid w:val="007C4123"/>
    <w:rsid w:val="007C45C0"/>
    <w:rsid w:val="007C7B4F"/>
    <w:rsid w:val="007D1EFE"/>
    <w:rsid w:val="007E051B"/>
    <w:rsid w:val="007E4A96"/>
    <w:rsid w:val="007E7E81"/>
    <w:rsid w:val="007F163E"/>
    <w:rsid w:val="007F18C0"/>
    <w:rsid w:val="007F2DB1"/>
    <w:rsid w:val="0080662B"/>
    <w:rsid w:val="00807D8E"/>
    <w:rsid w:val="00815377"/>
    <w:rsid w:val="008167EC"/>
    <w:rsid w:val="00816E6F"/>
    <w:rsid w:val="00817E51"/>
    <w:rsid w:val="00820BCE"/>
    <w:rsid w:val="008215B0"/>
    <w:rsid w:val="00824C4B"/>
    <w:rsid w:val="00825596"/>
    <w:rsid w:val="00827B6C"/>
    <w:rsid w:val="008330FA"/>
    <w:rsid w:val="00837860"/>
    <w:rsid w:val="00842F67"/>
    <w:rsid w:val="0084334D"/>
    <w:rsid w:val="008436C3"/>
    <w:rsid w:val="00862795"/>
    <w:rsid w:val="008637CD"/>
    <w:rsid w:val="00864398"/>
    <w:rsid w:val="00865190"/>
    <w:rsid w:val="00871480"/>
    <w:rsid w:val="00873D55"/>
    <w:rsid w:val="0087439B"/>
    <w:rsid w:val="00875878"/>
    <w:rsid w:val="00876FA4"/>
    <w:rsid w:val="008869A1"/>
    <w:rsid w:val="0089572D"/>
    <w:rsid w:val="0089653A"/>
    <w:rsid w:val="0089672B"/>
    <w:rsid w:val="008974EB"/>
    <w:rsid w:val="008A13DE"/>
    <w:rsid w:val="008A5979"/>
    <w:rsid w:val="008B3782"/>
    <w:rsid w:val="008B5D5D"/>
    <w:rsid w:val="008B6F4A"/>
    <w:rsid w:val="008B78E5"/>
    <w:rsid w:val="008B7AEF"/>
    <w:rsid w:val="008C034C"/>
    <w:rsid w:val="008C28F2"/>
    <w:rsid w:val="008C2D01"/>
    <w:rsid w:val="008C5E9C"/>
    <w:rsid w:val="008C7E9E"/>
    <w:rsid w:val="008D0AA9"/>
    <w:rsid w:val="008D2A94"/>
    <w:rsid w:val="008D7F57"/>
    <w:rsid w:val="008E13DD"/>
    <w:rsid w:val="008E17C2"/>
    <w:rsid w:val="008F191D"/>
    <w:rsid w:val="009005DD"/>
    <w:rsid w:val="009008CD"/>
    <w:rsid w:val="00901E78"/>
    <w:rsid w:val="009023A6"/>
    <w:rsid w:val="009034D1"/>
    <w:rsid w:val="009073FC"/>
    <w:rsid w:val="00910E64"/>
    <w:rsid w:val="00914770"/>
    <w:rsid w:val="009148A5"/>
    <w:rsid w:val="00925E11"/>
    <w:rsid w:val="0093203B"/>
    <w:rsid w:val="00932D82"/>
    <w:rsid w:val="00934C79"/>
    <w:rsid w:val="00935FED"/>
    <w:rsid w:val="0094246B"/>
    <w:rsid w:val="0094635B"/>
    <w:rsid w:val="00947DC3"/>
    <w:rsid w:val="00953A41"/>
    <w:rsid w:val="009606CC"/>
    <w:rsid w:val="00960D83"/>
    <w:rsid w:val="00967782"/>
    <w:rsid w:val="00970E1E"/>
    <w:rsid w:val="009776FC"/>
    <w:rsid w:val="00980C44"/>
    <w:rsid w:val="00983037"/>
    <w:rsid w:val="0098476F"/>
    <w:rsid w:val="00985711"/>
    <w:rsid w:val="00992311"/>
    <w:rsid w:val="00993704"/>
    <w:rsid w:val="009A1F71"/>
    <w:rsid w:val="009A41E0"/>
    <w:rsid w:val="009B06E0"/>
    <w:rsid w:val="009B0B56"/>
    <w:rsid w:val="009B3D40"/>
    <w:rsid w:val="009B6E0C"/>
    <w:rsid w:val="009B7AB5"/>
    <w:rsid w:val="009C0A08"/>
    <w:rsid w:val="009C2100"/>
    <w:rsid w:val="009C215E"/>
    <w:rsid w:val="009C43F4"/>
    <w:rsid w:val="009C51C0"/>
    <w:rsid w:val="009C5543"/>
    <w:rsid w:val="009C713B"/>
    <w:rsid w:val="009D17D6"/>
    <w:rsid w:val="009D468F"/>
    <w:rsid w:val="009D78EA"/>
    <w:rsid w:val="009E131D"/>
    <w:rsid w:val="009E2DAC"/>
    <w:rsid w:val="009E468A"/>
    <w:rsid w:val="009E4CD9"/>
    <w:rsid w:val="009E6896"/>
    <w:rsid w:val="00A037AA"/>
    <w:rsid w:val="00A03D63"/>
    <w:rsid w:val="00A04D4F"/>
    <w:rsid w:val="00A13C47"/>
    <w:rsid w:val="00A21085"/>
    <w:rsid w:val="00A249B0"/>
    <w:rsid w:val="00A27753"/>
    <w:rsid w:val="00A34831"/>
    <w:rsid w:val="00A359F3"/>
    <w:rsid w:val="00A4091A"/>
    <w:rsid w:val="00A40F95"/>
    <w:rsid w:val="00A4239B"/>
    <w:rsid w:val="00A43305"/>
    <w:rsid w:val="00A4532C"/>
    <w:rsid w:val="00A54DD9"/>
    <w:rsid w:val="00A672F0"/>
    <w:rsid w:val="00A724C4"/>
    <w:rsid w:val="00A745FE"/>
    <w:rsid w:val="00A80141"/>
    <w:rsid w:val="00A82C26"/>
    <w:rsid w:val="00A91608"/>
    <w:rsid w:val="00A9239D"/>
    <w:rsid w:val="00A938AC"/>
    <w:rsid w:val="00A93E69"/>
    <w:rsid w:val="00AA0806"/>
    <w:rsid w:val="00AA36D2"/>
    <w:rsid w:val="00AA7275"/>
    <w:rsid w:val="00AB2D10"/>
    <w:rsid w:val="00AB4A6F"/>
    <w:rsid w:val="00AC6162"/>
    <w:rsid w:val="00AD5309"/>
    <w:rsid w:val="00AD732A"/>
    <w:rsid w:val="00AD7BB6"/>
    <w:rsid w:val="00AE3320"/>
    <w:rsid w:val="00AF0524"/>
    <w:rsid w:val="00AF64ED"/>
    <w:rsid w:val="00AF7CBD"/>
    <w:rsid w:val="00B00D7B"/>
    <w:rsid w:val="00B07036"/>
    <w:rsid w:val="00B13F1B"/>
    <w:rsid w:val="00B21D8F"/>
    <w:rsid w:val="00B32259"/>
    <w:rsid w:val="00B37EDD"/>
    <w:rsid w:val="00B40D04"/>
    <w:rsid w:val="00B42188"/>
    <w:rsid w:val="00B4238A"/>
    <w:rsid w:val="00B42C2A"/>
    <w:rsid w:val="00B4452B"/>
    <w:rsid w:val="00B47333"/>
    <w:rsid w:val="00B51D76"/>
    <w:rsid w:val="00B5240D"/>
    <w:rsid w:val="00B62E93"/>
    <w:rsid w:val="00B63EC2"/>
    <w:rsid w:val="00B64ABE"/>
    <w:rsid w:val="00B653BC"/>
    <w:rsid w:val="00B7198B"/>
    <w:rsid w:val="00B7492D"/>
    <w:rsid w:val="00B74F2B"/>
    <w:rsid w:val="00B7654F"/>
    <w:rsid w:val="00B80593"/>
    <w:rsid w:val="00B807F0"/>
    <w:rsid w:val="00B912DC"/>
    <w:rsid w:val="00B9411E"/>
    <w:rsid w:val="00B9449C"/>
    <w:rsid w:val="00B9664E"/>
    <w:rsid w:val="00BA03F0"/>
    <w:rsid w:val="00BA2247"/>
    <w:rsid w:val="00BA3A85"/>
    <w:rsid w:val="00BA6074"/>
    <w:rsid w:val="00BA62EF"/>
    <w:rsid w:val="00BA6F5C"/>
    <w:rsid w:val="00BB268E"/>
    <w:rsid w:val="00BB31CE"/>
    <w:rsid w:val="00BB396F"/>
    <w:rsid w:val="00BB3DCF"/>
    <w:rsid w:val="00BB75DF"/>
    <w:rsid w:val="00BD078D"/>
    <w:rsid w:val="00BD150C"/>
    <w:rsid w:val="00BD3ABC"/>
    <w:rsid w:val="00BD530E"/>
    <w:rsid w:val="00BD710C"/>
    <w:rsid w:val="00BE0D4E"/>
    <w:rsid w:val="00BE2203"/>
    <w:rsid w:val="00BE746F"/>
    <w:rsid w:val="00BF0DB3"/>
    <w:rsid w:val="00BF1464"/>
    <w:rsid w:val="00BF1AE6"/>
    <w:rsid w:val="00BF1B8E"/>
    <w:rsid w:val="00BF2621"/>
    <w:rsid w:val="00BF4191"/>
    <w:rsid w:val="00BF5E7B"/>
    <w:rsid w:val="00C01499"/>
    <w:rsid w:val="00C04E9A"/>
    <w:rsid w:val="00C070C4"/>
    <w:rsid w:val="00C1013A"/>
    <w:rsid w:val="00C129FC"/>
    <w:rsid w:val="00C14566"/>
    <w:rsid w:val="00C14E67"/>
    <w:rsid w:val="00C179D7"/>
    <w:rsid w:val="00C20A78"/>
    <w:rsid w:val="00C20DC6"/>
    <w:rsid w:val="00C2237C"/>
    <w:rsid w:val="00C24E3E"/>
    <w:rsid w:val="00C250D0"/>
    <w:rsid w:val="00C30094"/>
    <w:rsid w:val="00C30290"/>
    <w:rsid w:val="00C40E08"/>
    <w:rsid w:val="00C45A94"/>
    <w:rsid w:val="00C45CB3"/>
    <w:rsid w:val="00C46464"/>
    <w:rsid w:val="00C46AC2"/>
    <w:rsid w:val="00C473F1"/>
    <w:rsid w:val="00C54632"/>
    <w:rsid w:val="00C54B82"/>
    <w:rsid w:val="00C55AD3"/>
    <w:rsid w:val="00C621D2"/>
    <w:rsid w:val="00C652E0"/>
    <w:rsid w:val="00C67D57"/>
    <w:rsid w:val="00C70A80"/>
    <w:rsid w:val="00C7482A"/>
    <w:rsid w:val="00C758AC"/>
    <w:rsid w:val="00C84884"/>
    <w:rsid w:val="00C85952"/>
    <w:rsid w:val="00C93D89"/>
    <w:rsid w:val="00C94670"/>
    <w:rsid w:val="00C95CEB"/>
    <w:rsid w:val="00C95EFC"/>
    <w:rsid w:val="00C97470"/>
    <w:rsid w:val="00CA3BA8"/>
    <w:rsid w:val="00CA45C9"/>
    <w:rsid w:val="00CA4684"/>
    <w:rsid w:val="00CB005C"/>
    <w:rsid w:val="00CB2410"/>
    <w:rsid w:val="00CB5664"/>
    <w:rsid w:val="00CB5CFC"/>
    <w:rsid w:val="00CB7170"/>
    <w:rsid w:val="00CB748D"/>
    <w:rsid w:val="00CB78D3"/>
    <w:rsid w:val="00CC3D29"/>
    <w:rsid w:val="00CC46DF"/>
    <w:rsid w:val="00CC56D1"/>
    <w:rsid w:val="00CD24C8"/>
    <w:rsid w:val="00CD69A4"/>
    <w:rsid w:val="00CD768A"/>
    <w:rsid w:val="00CD7837"/>
    <w:rsid w:val="00CD7966"/>
    <w:rsid w:val="00CE055E"/>
    <w:rsid w:val="00CE35A8"/>
    <w:rsid w:val="00CE3EDC"/>
    <w:rsid w:val="00CE3F79"/>
    <w:rsid w:val="00CF52D6"/>
    <w:rsid w:val="00CF7D2E"/>
    <w:rsid w:val="00D00710"/>
    <w:rsid w:val="00D01768"/>
    <w:rsid w:val="00D01865"/>
    <w:rsid w:val="00D0374D"/>
    <w:rsid w:val="00D0557F"/>
    <w:rsid w:val="00D06D3B"/>
    <w:rsid w:val="00D07A0B"/>
    <w:rsid w:val="00D103B1"/>
    <w:rsid w:val="00D1101B"/>
    <w:rsid w:val="00D179E0"/>
    <w:rsid w:val="00D20B52"/>
    <w:rsid w:val="00D20E9C"/>
    <w:rsid w:val="00D25674"/>
    <w:rsid w:val="00D27AED"/>
    <w:rsid w:val="00D31025"/>
    <w:rsid w:val="00D33424"/>
    <w:rsid w:val="00D33B2F"/>
    <w:rsid w:val="00D34E8A"/>
    <w:rsid w:val="00D35340"/>
    <w:rsid w:val="00D36A2D"/>
    <w:rsid w:val="00D36AE4"/>
    <w:rsid w:val="00D40E26"/>
    <w:rsid w:val="00D44D7C"/>
    <w:rsid w:val="00D56BF0"/>
    <w:rsid w:val="00D647C2"/>
    <w:rsid w:val="00D64AA3"/>
    <w:rsid w:val="00D677B1"/>
    <w:rsid w:val="00D67865"/>
    <w:rsid w:val="00D743C7"/>
    <w:rsid w:val="00D82898"/>
    <w:rsid w:val="00D83B46"/>
    <w:rsid w:val="00D9022B"/>
    <w:rsid w:val="00D91F1F"/>
    <w:rsid w:val="00D9281F"/>
    <w:rsid w:val="00D93326"/>
    <w:rsid w:val="00D93390"/>
    <w:rsid w:val="00D95EC0"/>
    <w:rsid w:val="00D96087"/>
    <w:rsid w:val="00DA1823"/>
    <w:rsid w:val="00DA2345"/>
    <w:rsid w:val="00DA49B3"/>
    <w:rsid w:val="00DB2637"/>
    <w:rsid w:val="00DB2E13"/>
    <w:rsid w:val="00DB4A62"/>
    <w:rsid w:val="00DC0184"/>
    <w:rsid w:val="00DC4B6E"/>
    <w:rsid w:val="00DC56C3"/>
    <w:rsid w:val="00DC5EBC"/>
    <w:rsid w:val="00DC7BC9"/>
    <w:rsid w:val="00DD25BD"/>
    <w:rsid w:val="00DD268B"/>
    <w:rsid w:val="00DE3CBF"/>
    <w:rsid w:val="00DE4850"/>
    <w:rsid w:val="00DE630E"/>
    <w:rsid w:val="00DF2F99"/>
    <w:rsid w:val="00DF328F"/>
    <w:rsid w:val="00DF3E79"/>
    <w:rsid w:val="00DF4165"/>
    <w:rsid w:val="00DF7442"/>
    <w:rsid w:val="00DF7A3D"/>
    <w:rsid w:val="00E0210E"/>
    <w:rsid w:val="00E02650"/>
    <w:rsid w:val="00E062B7"/>
    <w:rsid w:val="00E13EC3"/>
    <w:rsid w:val="00E141B9"/>
    <w:rsid w:val="00E142BE"/>
    <w:rsid w:val="00E1725E"/>
    <w:rsid w:val="00E2125E"/>
    <w:rsid w:val="00E22661"/>
    <w:rsid w:val="00E23BCC"/>
    <w:rsid w:val="00E24ECF"/>
    <w:rsid w:val="00E30BB7"/>
    <w:rsid w:val="00E30E47"/>
    <w:rsid w:val="00E3108E"/>
    <w:rsid w:val="00E32095"/>
    <w:rsid w:val="00E32738"/>
    <w:rsid w:val="00E33987"/>
    <w:rsid w:val="00E34CF8"/>
    <w:rsid w:val="00E36D86"/>
    <w:rsid w:val="00E41254"/>
    <w:rsid w:val="00E4166D"/>
    <w:rsid w:val="00E45849"/>
    <w:rsid w:val="00E46C04"/>
    <w:rsid w:val="00E505A5"/>
    <w:rsid w:val="00E63573"/>
    <w:rsid w:val="00E637B2"/>
    <w:rsid w:val="00E6482A"/>
    <w:rsid w:val="00E650D1"/>
    <w:rsid w:val="00E653B6"/>
    <w:rsid w:val="00E65560"/>
    <w:rsid w:val="00E65AC6"/>
    <w:rsid w:val="00E67A18"/>
    <w:rsid w:val="00E740E0"/>
    <w:rsid w:val="00E8344B"/>
    <w:rsid w:val="00E86CAF"/>
    <w:rsid w:val="00E91CD7"/>
    <w:rsid w:val="00E935F2"/>
    <w:rsid w:val="00E94518"/>
    <w:rsid w:val="00E96C98"/>
    <w:rsid w:val="00EA0457"/>
    <w:rsid w:val="00EB01DA"/>
    <w:rsid w:val="00EB10A3"/>
    <w:rsid w:val="00EB280C"/>
    <w:rsid w:val="00EC0C71"/>
    <w:rsid w:val="00EC11BD"/>
    <w:rsid w:val="00EC1D8C"/>
    <w:rsid w:val="00EC344F"/>
    <w:rsid w:val="00EC7E55"/>
    <w:rsid w:val="00ED34D8"/>
    <w:rsid w:val="00ED56C4"/>
    <w:rsid w:val="00ED7FB6"/>
    <w:rsid w:val="00EE0E74"/>
    <w:rsid w:val="00EE164D"/>
    <w:rsid w:val="00EF3122"/>
    <w:rsid w:val="00EF675A"/>
    <w:rsid w:val="00EF6E6C"/>
    <w:rsid w:val="00F055A1"/>
    <w:rsid w:val="00F05D58"/>
    <w:rsid w:val="00F05DD4"/>
    <w:rsid w:val="00F14CF7"/>
    <w:rsid w:val="00F15BBE"/>
    <w:rsid w:val="00F203FE"/>
    <w:rsid w:val="00F20BA5"/>
    <w:rsid w:val="00F23C37"/>
    <w:rsid w:val="00F30FA4"/>
    <w:rsid w:val="00F34C47"/>
    <w:rsid w:val="00F35F21"/>
    <w:rsid w:val="00F44F5F"/>
    <w:rsid w:val="00F4648C"/>
    <w:rsid w:val="00F5105B"/>
    <w:rsid w:val="00F63355"/>
    <w:rsid w:val="00F6742E"/>
    <w:rsid w:val="00F701AB"/>
    <w:rsid w:val="00F72D4D"/>
    <w:rsid w:val="00F734DC"/>
    <w:rsid w:val="00F81707"/>
    <w:rsid w:val="00F829D0"/>
    <w:rsid w:val="00F82D68"/>
    <w:rsid w:val="00F90637"/>
    <w:rsid w:val="00F9122C"/>
    <w:rsid w:val="00F93E17"/>
    <w:rsid w:val="00F94BD2"/>
    <w:rsid w:val="00FA04E7"/>
    <w:rsid w:val="00FA203E"/>
    <w:rsid w:val="00FA26FD"/>
    <w:rsid w:val="00FA2B4F"/>
    <w:rsid w:val="00FA7B33"/>
    <w:rsid w:val="00FC1FA8"/>
    <w:rsid w:val="00FC4DD1"/>
    <w:rsid w:val="00FC5002"/>
    <w:rsid w:val="00FC57AB"/>
    <w:rsid w:val="00FD0AC7"/>
    <w:rsid w:val="00FD1683"/>
    <w:rsid w:val="00FD6A22"/>
    <w:rsid w:val="00FE72F3"/>
    <w:rsid w:val="00FF0F80"/>
    <w:rsid w:val="00FF3B7F"/>
    <w:rsid w:val="00FF4FA0"/>
    <w:rsid w:val="00FF5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9A6D33"/>
  <w14:defaultImageDpi w14:val="150"/>
  <w15:chartTrackingRefBased/>
  <w15:docId w15:val="{4578E597-5774-4D38-9387-A14D4D256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20BA5"/>
    <w:pPr>
      <w:widowControl w:val="0"/>
      <w:snapToGrid w:val="0"/>
      <w:jc w:val="both"/>
    </w:pPr>
  </w:style>
  <w:style w:type="paragraph" w:styleId="1">
    <w:name w:val="heading 1"/>
    <w:basedOn w:val="a0"/>
    <w:next w:val="a0"/>
    <w:link w:val="10"/>
    <w:uiPriority w:val="9"/>
    <w:qFormat/>
    <w:rsid w:val="00254BFA"/>
    <w:pPr>
      <w:pBdr>
        <w:top w:val="double" w:sz="4" w:space="1" w:color="009CFB" w:themeColor="accent1"/>
        <w:bottom w:val="double" w:sz="4" w:space="1" w:color="009CFB" w:themeColor="accent1"/>
      </w:pBdr>
      <w:jc w:val="center"/>
      <w:outlineLvl w:val="0"/>
    </w:pPr>
    <w:rPr>
      <w:rFonts w:asciiTheme="majorEastAsia" w:eastAsiaTheme="majorEastAsia" w:hAnsiTheme="majorEastAsia"/>
      <w:b/>
      <w:bCs/>
      <w:spacing w:val="42"/>
      <w:sz w:val="32"/>
      <w:szCs w:val="36"/>
    </w:rPr>
  </w:style>
  <w:style w:type="paragraph" w:styleId="2">
    <w:name w:val="heading 2"/>
    <w:link w:val="20"/>
    <w:uiPriority w:val="9"/>
    <w:unhideWhenUsed/>
    <w:qFormat/>
    <w:rsid w:val="00083223"/>
    <w:pPr>
      <w:keepNext/>
      <w:numPr>
        <w:numId w:val="1"/>
      </w:numPr>
      <w:shd w:val="clear" w:color="auto" w:fill="009CFB" w:themeFill="accent1"/>
      <w:snapToGrid w:val="0"/>
      <w:spacing w:beforeLines="50" w:before="180" w:after="240"/>
      <w:outlineLvl w:val="1"/>
    </w:pPr>
    <w:rPr>
      <w:rFonts w:asciiTheme="majorHAnsi" w:eastAsiaTheme="majorEastAsia" w:hAnsiTheme="majorHAnsi" w:cstheme="majorBidi"/>
      <w:b/>
      <w:color w:val="FFFFFF" w:themeColor="background1"/>
      <w:sz w:val="24"/>
      <w:szCs w:val="28"/>
    </w:rPr>
  </w:style>
  <w:style w:type="paragraph" w:styleId="3">
    <w:name w:val="heading 3"/>
    <w:basedOn w:val="a0"/>
    <w:next w:val="a0"/>
    <w:link w:val="30"/>
    <w:uiPriority w:val="9"/>
    <w:unhideWhenUsed/>
    <w:qFormat/>
    <w:rsid w:val="00C84884"/>
    <w:pPr>
      <w:keepNext/>
      <w:ind w:leftChars="400" w:left="400"/>
      <w:outlineLvl w:val="2"/>
    </w:pPr>
    <w:rPr>
      <w:rFonts w:asciiTheme="majorHAnsi" w:eastAsiaTheme="majorEastAsia" w:hAnsiTheme="majorHAnsi" w:cstheme="majorBidi"/>
    </w:rPr>
  </w:style>
  <w:style w:type="paragraph" w:styleId="4">
    <w:name w:val="heading 4"/>
    <w:basedOn w:val="a0"/>
    <w:next w:val="a0"/>
    <w:link w:val="40"/>
    <w:uiPriority w:val="9"/>
    <w:unhideWhenUsed/>
    <w:qFormat/>
    <w:rsid w:val="0049581A"/>
    <w:pPr>
      <w:keepNext/>
      <w:ind w:leftChars="400" w:left="400"/>
      <w:outlineLvl w:val="3"/>
    </w:pPr>
    <w:rPr>
      <w:b/>
      <w:bCs/>
    </w:rPr>
  </w:style>
  <w:style w:type="paragraph" w:styleId="5">
    <w:name w:val="heading 5"/>
    <w:basedOn w:val="a0"/>
    <w:next w:val="a0"/>
    <w:link w:val="50"/>
    <w:uiPriority w:val="9"/>
    <w:unhideWhenUsed/>
    <w:qFormat/>
    <w:rsid w:val="003469D4"/>
    <w:pPr>
      <w:keepNext/>
      <w:ind w:leftChars="800" w:left="800"/>
      <w:outlineLvl w:val="4"/>
    </w:pPr>
    <w:rPr>
      <w:rFonts w:asciiTheme="majorHAnsi" w:eastAsiaTheme="majorEastAsia" w:hAnsiTheme="majorHAnsi" w:cstheme="majorBidi"/>
    </w:rPr>
  </w:style>
  <w:style w:type="paragraph" w:styleId="6">
    <w:name w:val="heading 6"/>
    <w:basedOn w:val="a0"/>
    <w:next w:val="a0"/>
    <w:link w:val="60"/>
    <w:uiPriority w:val="9"/>
    <w:unhideWhenUsed/>
    <w:qFormat/>
    <w:rsid w:val="00D20B52"/>
    <w:pPr>
      <w:keepNext/>
      <w:ind w:leftChars="800" w:left="800"/>
      <w:outlineLvl w:val="5"/>
    </w:pPr>
    <w:rPr>
      <w:b/>
      <w:bCs/>
    </w:rPr>
  </w:style>
  <w:style w:type="paragraph" w:styleId="7">
    <w:name w:val="heading 7"/>
    <w:basedOn w:val="a0"/>
    <w:next w:val="a0"/>
    <w:link w:val="70"/>
    <w:uiPriority w:val="9"/>
    <w:unhideWhenUsed/>
    <w:qFormat/>
    <w:rsid w:val="00D20B52"/>
    <w:pPr>
      <w:keepNext/>
      <w:ind w:leftChars="800" w:left="800"/>
      <w:outlineLvl w:val="6"/>
    </w:pPr>
  </w:style>
  <w:style w:type="paragraph" w:styleId="8">
    <w:name w:val="heading 8"/>
    <w:basedOn w:val="a0"/>
    <w:next w:val="a0"/>
    <w:link w:val="80"/>
    <w:uiPriority w:val="9"/>
    <w:unhideWhenUsed/>
    <w:qFormat/>
    <w:rsid w:val="00D20B52"/>
    <w:pPr>
      <w:keepNext/>
      <w:ind w:leftChars="1200" w:left="1200"/>
      <w:outlineLvl w:val="7"/>
    </w:pPr>
  </w:style>
  <w:style w:type="paragraph" w:styleId="9">
    <w:name w:val="heading 9"/>
    <w:basedOn w:val="a0"/>
    <w:next w:val="a0"/>
    <w:link w:val="90"/>
    <w:uiPriority w:val="9"/>
    <w:unhideWhenUsed/>
    <w:qFormat/>
    <w:rsid w:val="00D20B52"/>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254BFA"/>
    <w:rPr>
      <w:rFonts w:asciiTheme="majorEastAsia" w:eastAsiaTheme="majorEastAsia" w:hAnsiTheme="majorEastAsia"/>
      <w:b/>
      <w:bCs/>
      <w:spacing w:val="42"/>
      <w:sz w:val="32"/>
      <w:szCs w:val="36"/>
    </w:rPr>
  </w:style>
  <w:style w:type="character" w:customStyle="1" w:styleId="20">
    <w:name w:val="見出し 2 (文字)"/>
    <w:basedOn w:val="a1"/>
    <w:link w:val="2"/>
    <w:uiPriority w:val="9"/>
    <w:rsid w:val="00083223"/>
    <w:rPr>
      <w:rFonts w:asciiTheme="majorHAnsi" w:eastAsiaTheme="majorEastAsia" w:hAnsiTheme="majorHAnsi" w:cstheme="majorBidi"/>
      <w:b/>
      <w:color w:val="FFFFFF" w:themeColor="background1"/>
      <w:sz w:val="24"/>
      <w:szCs w:val="28"/>
      <w:shd w:val="clear" w:color="auto" w:fill="009CFB" w:themeFill="accent1"/>
    </w:rPr>
  </w:style>
  <w:style w:type="character" w:customStyle="1" w:styleId="30">
    <w:name w:val="見出し 3 (文字)"/>
    <w:basedOn w:val="a1"/>
    <w:link w:val="3"/>
    <w:uiPriority w:val="9"/>
    <w:rsid w:val="00C84884"/>
    <w:rPr>
      <w:rFonts w:asciiTheme="majorHAnsi" w:eastAsiaTheme="majorEastAsia" w:hAnsiTheme="majorHAnsi" w:cstheme="majorBidi"/>
    </w:rPr>
  </w:style>
  <w:style w:type="character" w:customStyle="1" w:styleId="40">
    <w:name w:val="見出し 4 (文字)"/>
    <w:basedOn w:val="a1"/>
    <w:link w:val="4"/>
    <w:uiPriority w:val="9"/>
    <w:rsid w:val="0049581A"/>
    <w:rPr>
      <w:b/>
      <w:bCs/>
    </w:rPr>
  </w:style>
  <w:style w:type="character" w:customStyle="1" w:styleId="50">
    <w:name w:val="見出し 5 (文字)"/>
    <w:basedOn w:val="a1"/>
    <w:link w:val="5"/>
    <w:uiPriority w:val="9"/>
    <w:rsid w:val="003469D4"/>
    <w:rPr>
      <w:rFonts w:asciiTheme="majorHAnsi" w:eastAsiaTheme="majorEastAsia" w:hAnsiTheme="majorHAnsi" w:cstheme="majorBidi"/>
    </w:rPr>
  </w:style>
  <w:style w:type="character" w:customStyle="1" w:styleId="60">
    <w:name w:val="見出し 6 (文字)"/>
    <w:basedOn w:val="a1"/>
    <w:link w:val="6"/>
    <w:uiPriority w:val="9"/>
    <w:rsid w:val="00D20B52"/>
    <w:rPr>
      <w:b/>
      <w:bCs/>
    </w:rPr>
  </w:style>
  <w:style w:type="character" w:customStyle="1" w:styleId="70">
    <w:name w:val="見出し 7 (文字)"/>
    <w:basedOn w:val="a1"/>
    <w:link w:val="7"/>
    <w:uiPriority w:val="9"/>
    <w:rsid w:val="00D20B52"/>
  </w:style>
  <w:style w:type="character" w:customStyle="1" w:styleId="80">
    <w:name w:val="見出し 8 (文字)"/>
    <w:basedOn w:val="a1"/>
    <w:link w:val="8"/>
    <w:uiPriority w:val="9"/>
    <w:rsid w:val="00D20B52"/>
  </w:style>
  <w:style w:type="character" w:customStyle="1" w:styleId="90">
    <w:name w:val="見出し 9 (文字)"/>
    <w:basedOn w:val="a1"/>
    <w:link w:val="9"/>
    <w:uiPriority w:val="9"/>
    <w:rsid w:val="00D20B52"/>
  </w:style>
  <w:style w:type="paragraph" w:styleId="Web">
    <w:name w:val="Normal (Web)"/>
    <w:basedOn w:val="a0"/>
    <w:uiPriority w:val="99"/>
    <w:semiHidden/>
    <w:unhideWhenUsed/>
    <w:rsid w:val="00F464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1"/>
    <w:uiPriority w:val="22"/>
    <w:qFormat/>
    <w:rsid w:val="00F4648C"/>
    <w:rPr>
      <w:b/>
      <w:bCs/>
    </w:rPr>
  </w:style>
  <w:style w:type="character" w:customStyle="1" w:styleId="apple-converted-space">
    <w:name w:val="apple-converted-space"/>
    <w:basedOn w:val="a1"/>
    <w:rsid w:val="00F4648C"/>
  </w:style>
  <w:style w:type="character" w:styleId="a5">
    <w:name w:val="Hyperlink"/>
    <w:basedOn w:val="a1"/>
    <w:uiPriority w:val="99"/>
    <w:semiHidden/>
    <w:unhideWhenUsed/>
    <w:rsid w:val="00F4648C"/>
    <w:rPr>
      <w:color w:val="0000FF"/>
      <w:u w:val="single"/>
    </w:rPr>
  </w:style>
  <w:style w:type="paragraph" w:styleId="a">
    <w:name w:val="List Paragraph"/>
    <w:uiPriority w:val="34"/>
    <w:qFormat/>
    <w:rsid w:val="001F25F0"/>
    <w:pPr>
      <w:numPr>
        <w:numId w:val="9"/>
      </w:numPr>
      <w:spacing w:line="276" w:lineRule="auto"/>
    </w:pPr>
    <w:rPr>
      <w:rFonts w:asciiTheme="minorEastAsia" w:hAnsiTheme="minorEastAsia"/>
    </w:rPr>
  </w:style>
  <w:style w:type="paragraph" w:styleId="a6">
    <w:name w:val="Title"/>
    <w:basedOn w:val="a0"/>
    <w:next w:val="a0"/>
    <w:link w:val="a7"/>
    <w:uiPriority w:val="10"/>
    <w:qFormat/>
    <w:rsid w:val="00F63355"/>
    <w:pPr>
      <w:spacing w:before="240" w:after="120"/>
      <w:jc w:val="center"/>
      <w:outlineLvl w:val="0"/>
    </w:pPr>
    <w:rPr>
      <w:rFonts w:asciiTheme="majorHAnsi" w:eastAsiaTheme="majorEastAsia" w:hAnsiTheme="majorHAnsi" w:cstheme="majorBidi"/>
      <w:b/>
      <w:bCs/>
      <w:sz w:val="32"/>
      <w:szCs w:val="32"/>
    </w:rPr>
  </w:style>
  <w:style w:type="character" w:customStyle="1" w:styleId="a7">
    <w:name w:val="表題 (文字)"/>
    <w:basedOn w:val="a1"/>
    <w:link w:val="a6"/>
    <w:uiPriority w:val="10"/>
    <w:rsid w:val="00F63355"/>
    <w:rPr>
      <w:rFonts w:asciiTheme="majorHAnsi" w:eastAsiaTheme="majorEastAsia" w:hAnsiTheme="majorHAnsi" w:cstheme="majorBidi"/>
      <w:b/>
      <w:bCs/>
      <w:sz w:val="32"/>
      <w:szCs w:val="32"/>
    </w:rPr>
  </w:style>
  <w:style w:type="paragraph" w:styleId="a8">
    <w:name w:val="header"/>
    <w:basedOn w:val="a0"/>
    <w:link w:val="a9"/>
    <w:uiPriority w:val="99"/>
    <w:unhideWhenUsed/>
    <w:rsid w:val="007C4123"/>
    <w:pPr>
      <w:tabs>
        <w:tab w:val="center" w:pos="4252"/>
        <w:tab w:val="right" w:pos="8504"/>
      </w:tabs>
    </w:pPr>
  </w:style>
  <w:style w:type="character" w:customStyle="1" w:styleId="a9">
    <w:name w:val="ヘッダー (文字)"/>
    <w:basedOn w:val="a1"/>
    <w:link w:val="a8"/>
    <w:uiPriority w:val="99"/>
    <w:rsid w:val="007C4123"/>
  </w:style>
  <w:style w:type="paragraph" w:styleId="aa">
    <w:name w:val="footer"/>
    <w:basedOn w:val="a0"/>
    <w:link w:val="ab"/>
    <w:uiPriority w:val="99"/>
    <w:unhideWhenUsed/>
    <w:rsid w:val="007C4123"/>
    <w:pPr>
      <w:tabs>
        <w:tab w:val="center" w:pos="4252"/>
        <w:tab w:val="right" w:pos="8504"/>
      </w:tabs>
    </w:pPr>
  </w:style>
  <w:style w:type="character" w:customStyle="1" w:styleId="ab">
    <w:name w:val="フッター (文字)"/>
    <w:basedOn w:val="a1"/>
    <w:link w:val="aa"/>
    <w:uiPriority w:val="99"/>
    <w:rsid w:val="007C4123"/>
  </w:style>
  <w:style w:type="table" w:styleId="ac">
    <w:name w:val="Table Grid"/>
    <w:basedOn w:val="a2"/>
    <w:uiPriority w:val="39"/>
    <w:rsid w:val="00383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0A3C36"/>
    <w:rPr>
      <w:rFonts w:asciiTheme="majorHAnsi" w:eastAsiaTheme="majorEastAsia" w:hAnsiTheme="majorHAnsi" w:cstheme="majorBidi"/>
      <w:sz w:val="18"/>
      <w:szCs w:val="18"/>
    </w:rPr>
  </w:style>
  <w:style w:type="character" w:customStyle="1" w:styleId="ae">
    <w:name w:val="吹き出し (文字)"/>
    <w:basedOn w:val="a1"/>
    <w:link w:val="ad"/>
    <w:uiPriority w:val="99"/>
    <w:semiHidden/>
    <w:rsid w:val="000A3C36"/>
    <w:rPr>
      <w:rFonts w:asciiTheme="majorHAnsi" w:eastAsiaTheme="majorEastAsia" w:hAnsiTheme="majorHAnsi" w:cstheme="majorBidi"/>
      <w:sz w:val="18"/>
      <w:szCs w:val="18"/>
    </w:rPr>
  </w:style>
  <w:style w:type="character" w:styleId="af">
    <w:name w:val="annotation reference"/>
    <w:basedOn w:val="a1"/>
    <w:uiPriority w:val="99"/>
    <w:semiHidden/>
    <w:unhideWhenUsed/>
    <w:rsid w:val="001D4759"/>
    <w:rPr>
      <w:sz w:val="18"/>
      <w:szCs w:val="18"/>
    </w:rPr>
  </w:style>
  <w:style w:type="paragraph" w:styleId="af0">
    <w:name w:val="annotation text"/>
    <w:basedOn w:val="a0"/>
    <w:link w:val="af1"/>
    <w:uiPriority w:val="99"/>
    <w:semiHidden/>
    <w:unhideWhenUsed/>
    <w:rsid w:val="001D4759"/>
    <w:pPr>
      <w:jc w:val="left"/>
    </w:pPr>
  </w:style>
  <w:style w:type="character" w:customStyle="1" w:styleId="af1">
    <w:name w:val="コメント文字列 (文字)"/>
    <w:basedOn w:val="a1"/>
    <w:link w:val="af0"/>
    <w:uiPriority w:val="99"/>
    <w:semiHidden/>
    <w:rsid w:val="001D4759"/>
  </w:style>
  <w:style w:type="paragraph" w:styleId="af2">
    <w:name w:val="annotation subject"/>
    <w:basedOn w:val="af0"/>
    <w:next w:val="af0"/>
    <w:link w:val="af3"/>
    <w:uiPriority w:val="99"/>
    <w:semiHidden/>
    <w:unhideWhenUsed/>
    <w:rsid w:val="001D4759"/>
    <w:rPr>
      <w:b/>
      <w:bCs/>
    </w:rPr>
  </w:style>
  <w:style w:type="character" w:customStyle="1" w:styleId="af3">
    <w:name w:val="コメント内容 (文字)"/>
    <w:basedOn w:val="af1"/>
    <w:link w:val="af2"/>
    <w:uiPriority w:val="99"/>
    <w:semiHidden/>
    <w:rsid w:val="001D4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940769">
      <w:bodyDiv w:val="1"/>
      <w:marLeft w:val="0"/>
      <w:marRight w:val="0"/>
      <w:marTop w:val="0"/>
      <w:marBottom w:val="0"/>
      <w:divBdr>
        <w:top w:val="none" w:sz="0" w:space="0" w:color="auto"/>
        <w:left w:val="none" w:sz="0" w:space="0" w:color="auto"/>
        <w:bottom w:val="none" w:sz="0" w:space="0" w:color="auto"/>
        <w:right w:val="none" w:sz="0" w:space="0" w:color="auto"/>
      </w:divBdr>
      <w:divsChild>
        <w:div w:id="152181969">
          <w:marLeft w:val="0"/>
          <w:marRight w:val="0"/>
          <w:marTop w:val="0"/>
          <w:marBottom w:val="0"/>
          <w:divBdr>
            <w:top w:val="none" w:sz="0" w:space="0" w:color="auto"/>
            <w:left w:val="none" w:sz="0" w:space="0" w:color="auto"/>
            <w:bottom w:val="none" w:sz="0" w:space="0" w:color="auto"/>
            <w:right w:val="none" w:sz="0" w:space="0" w:color="auto"/>
          </w:divBdr>
          <w:divsChild>
            <w:div w:id="1629969238">
              <w:marLeft w:val="0"/>
              <w:marRight w:val="0"/>
              <w:marTop w:val="0"/>
              <w:marBottom w:val="0"/>
              <w:divBdr>
                <w:top w:val="none" w:sz="0" w:space="0" w:color="auto"/>
                <w:left w:val="none" w:sz="0" w:space="0" w:color="auto"/>
                <w:bottom w:val="none" w:sz="0" w:space="0" w:color="auto"/>
                <w:right w:val="none" w:sz="0" w:space="0" w:color="auto"/>
              </w:divBdr>
              <w:divsChild>
                <w:div w:id="181236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517623">
      <w:bodyDiv w:val="1"/>
      <w:marLeft w:val="0"/>
      <w:marRight w:val="0"/>
      <w:marTop w:val="0"/>
      <w:marBottom w:val="0"/>
      <w:divBdr>
        <w:top w:val="none" w:sz="0" w:space="0" w:color="auto"/>
        <w:left w:val="none" w:sz="0" w:space="0" w:color="auto"/>
        <w:bottom w:val="none" w:sz="0" w:space="0" w:color="auto"/>
        <w:right w:val="none" w:sz="0" w:space="0" w:color="auto"/>
      </w:divBdr>
      <w:divsChild>
        <w:div w:id="716007462">
          <w:marLeft w:val="0"/>
          <w:marRight w:val="0"/>
          <w:marTop w:val="0"/>
          <w:marBottom w:val="0"/>
          <w:divBdr>
            <w:top w:val="none" w:sz="0" w:space="0" w:color="auto"/>
            <w:left w:val="none" w:sz="0" w:space="0" w:color="auto"/>
            <w:bottom w:val="none" w:sz="0" w:space="0" w:color="auto"/>
            <w:right w:val="none" w:sz="0" w:space="0" w:color="auto"/>
          </w:divBdr>
          <w:divsChild>
            <w:div w:id="2078899093">
              <w:marLeft w:val="0"/>
              <w:marRight w:val="0"/>
              <w:marTop w:val="0"/>
              <w:marBottom w:val="0"/>
              <w:divBdr>
                <w:top w:val="none" w:sz="0" w:space="0" w:color="auto"/>
                <w:left w:val="none" w:sz="0" w:space="0" w:color="auto"/>
                <w:bottom w:val="none" w:sz="0" w:space="0" w:color="auto"/>
                <w:right w:val="none" w:sz="0" w:space="0" w:color="auto"/>
              </w:divBdr>
              <w:divsChild>
                <w:div w:id="7551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581421">
      <w:bodyDiv w:val="1"/>
      <w:marLeft w:val="0"/>
      <w:marRight w:val="0"/>
      <w:marTop w:val="0"/>
      <w:marBottom w:val="0"/>
      <w:divBdr>
        <w:top w:val="none" w:sz="0" w:space="0" w:color="auto"/>
        <w:left w:val="none" w:sz="0" w:space="0" w:color="auto"/>
        <w:bottom w:val="none" w:sz="0" w:space="0" w:color="auto"/>
        <w:right w:val="none" w:sz="0" w:space="0" w:color="auto"/>
      </w:divBdr>
    </w:div>
    <w:div w:id="818615120">
      <w:bodyDiv w:val="1"/>
      <w:marLeft w:val="0"/>
      <w:marRight w:val="0"/>
      <w:marTop w:val="0"/>
      <w:marBottom w:val="0"/>
      <w:divBdr>
        <w:top w:val="none" w:sz="0" w:space="0" w:color="auto"/>
        <w:left w:val="none" w:sz="0" w:space="0" w:color="auto"/>
        <w:bottom w:val="none" w:sz="0" w:space="0" w:color="auto"/>
        <w:right w:val="none" w:sz="0" w:space="0" w:color="auto"/>
      </w:divBdr>
      <w:divsChild>
        <w:div w:id="1354040398">
          <w:marLeft w:val="0"/>
          <w:marRight w:val="0"/>
          <w:marTop w:val="0"/>
          <w:marBottom w:val="0"/>
          <w:divBdr>
            <w:top w:val="none" w:sz="0" w:space="0" w:color="auto"/>
            <w:left w:val="none" w:sz="0" w:space="0" w:color="auto"/>
            <w:bottom w:val="none" w:sz="0" w:space="0" w:color="auto"/>
            <w:right w:val="none" w:sz="0" w:space="0" w:color="auto"/>
          </w:divBdr>
          <w:divsChild>
            <w:div w:id="1004282911">
              <w:marLeft w:val="0"/>
              <w:marRight w:val="0"/>
              <w:marTop w:val="0"/>
              <w:marBottom w:val="0"/>
              <w:divBdr>
                <w:top w:val="none" w:sz="0" w:space="0" w:color="auto"/>
                <w:left w:val="none" w:sz="0" w:space="0" w:color="auto"/>
                <w:bottom w:val="none" w:sz="0" w:space="0" w:color="auto"/>
                <w:right w:val="none" w:sz="0" w:space="0" w:color="auto"/>
              </w:divBdr>
              <w:divsChild>
                <w:div w:id="15159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98767">
      <w:bodyDiv w:val="1"/>
      <w:marLeft w:val="0"/>
      <w:marRight w:val="0"/>
      <w:marTop w:val="0"/>
      <w:marBottom w:val="0"/>
      <w:divBdr>
        <w:top w:val="none" w:sz="0" w:space="0" w:color="auto"/>
        <w:left w:val="none" w:sz="0" w:space="0" w:color="auto"/>
        <w:bottom w:val="none" w:sz="0" w:space="0" w:color="auto"/>
        <w:right w:val="none" w:sz="0" w:space="0" w:color="auto"/>
      </w:divBdr>
      <w:divsChild>
        <w:div w:id="891506531">
          <w:marLeft w:val="0"/>
          <w:marRight w:val="0"/>
          <w:marTop w:val="0"/>
          <w:marBottom w:val="0"/>
          <w:divBdr>
            <w:top w:val="none" w:sz="0" w:space="0" w:color="auto"/>
            <w:left w:val="none" w:sz="0" w:space="0" w:color="auto"/>
            <w:bottom w:val="none" w:sz="0" w:space="0" w:color="auto"/>
            <w:right w:val="none" w:sz="0" w:space="0" w:color="auto"/>
          </w:divBdr>
          <w:divsChild>
            <w:div w:id="109862260">
              <w:marLeft w:val="0"/>
              <w:marRight w:val="0"/>
              <w:marTop w:val="0"/>
              <w:marBottom w:val="0"/>
              <w:divBdr>
                <w:top w:val="none" w:sz="0" w:space="0" w:color="auto"/>
                <w:left w:val="none" w:sz="0" w:space="0" w:color="auto"/>
                <w:bottom w:val="none" w:sz="0" w:space="0" w:color="auto"/>
                <w:right w:val="none" w:sz="0" w:space="0" w:color="auto"/>
              </w:divBdr>
              <w:divsChild>
                <w:div w:id="799305248">
                  <w:marLeft w:val="0"/>
                  <w:marRight w:val="0"/>
                  <w:marTop w:val="0"/>
                  <w:marBottom w:val="0"/>
                  <w:divBdr>
                    <w:top w:val="none" w:sz="0" w:space="0" w:color="auto"/>
                    <w:left w:val="none" w:sz="0" w:space="0" w:color="auto"/>
                    <w:bottom w:val="none" w:sz="0" w:space="0" w:color="auto"/>
                    <w:right w:val="none" w:sz="0" w:space="0" w:color="auto"/>
                  </w:divBdr>
                </w:div>
                <w:div w:id="1728264893">
                  <w:marLeft w:val="0"/>
                  <w:marRight w:val="0"/>
                  <w:marTop w:val="0"/>
                  <w:marBottom w:val="0"/>
                  <w:divBdr>
                    <w:top w:val="none" w:sz="0" w:space="0" w:color="auto"/>
                    <w:left w:val="none" w:sz="0" w:space="0" w:color="auto"/>
                    <w:bottom w:val="none" w:sz="0" w:space="0" w:color="auto"/>
                    <w:right w:val="none" w:sz="0" w:space="0" w:color="auto"/>
                  </w:divBdr>
                </w:div>
              </w:divsChild>
            </w:div>
            <w:div w:id="2140953121">
              <w:marLeft w:val="0"/>
              <w:marRight w:val="0"/>
              <w:marTop w:val="0"/>
              <w:marBottom w:val="0"/>
              <w:divBdr>
                <w:top w:val="none" w:sz="0" w:space="0" w:color="auto"/>
                <w:left w:val="none" w:sz="0" w:space="0" w:color="auto"/>
                <w:bottom w:val="none" w:sz="0" w:space="0" w:color="auto"/>
                <w:right w:val="none" w:sz="0" w:space="0" w:color="auto"/>
              </w:divBdr>
              <w:divsChild>
                <w:div w:id="156167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050569">
      <w:bodyDiv w:val="1"/>
      <w:marLeft w:val="0"/>
      <w:marRight w:val="0"/>
      <w:marTop w:val="0"/>
      <w:marBottom w:val="0"/>
      <w:divBdr>
        <w:top w:val="none" w:sz="0" w:space="0" w:color="auto"/>
        <w:left w:val="none" w:sz="0" w:space="0" w:color="auto"/>
        <w:bottom w:val="none" w:sz="0" w:space="0" w:color="auto"/>
        <w:right w:val="none" w:sz="0" w:space="0" w:color="auto"/>
      </w:divBdr>
      <w:divsChild>
        <w:div w:id="1390415734">
          <w:marLeft w:val="0"/>
          <w:marRight w:val="0"/>
          <w:marTop w:val="0"/>
          <w:marBottom w:val="0"/>
          <w:divBdr>
            <w:top w:val="none" w:sz="0" w:space="0" w:color="auto"/>
            <w:left w:val="none" w:sz="0" w:space="0" w:color="auto"/>
            <w:bottom w:val="none" w:sz="0" w:space="0" w:color="auto"/>
            <w:right w:val="none" w:sz="0" w:space="0" w:color="auto"/>
          </w:divBdr>
          <w:divsChild>
            <w:div w:id="268700068">
              <w:marLeft w:val="0"/>
              <w:marRight w:val="0"/>
              <w:marTop w:val="0"/>
              <w:marBottom w:val="0"/>
              <w:divBdr>
                <w:top w:val="none" w:sz="0" w:space="0" w:color="auto"/>
                <w:left w:val="none" w:sz="0" w:space="0" w:color="auto"/>
                <w:bottom w:val="none" w:sz="0" w:space="0" w:color="auto"/>
                <w:right w:val="none" w:sz="0" w:space="0" w:color="auto"/>
              </w:divBdr>
              <w:divsChild>
                <w:div w:id="13959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82383">
      <w:bodyDiv w:val="1"/>
      <w:marLeft w:val="0"/>
      <w:marRight w:val="0"/>
      <w:marTop w:val="0"/>
      <w:marBottom w:val="0"/>
      <w:divBdr>
        <w:top w:val="none" w:sz="0" w:space="0" w:color="auto"/>
        <w:left w:val="none" w:sz="0" w:space="0" w:color="auto"/>
        <w:bottom w:val="none" w:sz="0" w:space="0" w:color="auto"/>
        <w:right w:val="none" w:sz="0" w:space="0" w:color="auto"/>
      </w:divBdr>
      <w:divsChild>
        <w:div w:id="1359501990">
          <w:marLeft w:val="0"/>
          <w:marRight w:val="0"/>
          <w:marTop w:val="0"/>
          <w:marBottom w:val="0"/>
          <w:divBdr>
            <w:top w:val="none" w:sz="0" w:space="0" w:color="auto"/>
            <w:left w:val="none" w:sz="0" w:space="0" w:color="auto"/>
            <w:bottom w:val="none" w:sz="0" w:space="0" w:color="auto"/>
            <w:right w:val="none" w:sz="0" w:space="0" w:color="auto"/>
          </w:divBdr>
          <w:divsChild>
            <w:div w:id="2080784848">
              <w:marLeft w:val="0"/>
              <w:marRight w:val="0"/>
              <w:marTop w:val="0"/>
              <w:marBottom w:val="0"/>
              <w:divBdr>
                <w:top w:val="none" w:sz="0" w:space="0" w:color="auto"/>
                <w:left w:val="none" w:sz="0" w:space="0" w:color="auto"/>
                <w:bottom w:val="none" w:sz="0" w:space="0" w:color="auto"/>
                <w:right w:val="none" w:sz="0" w:space="0" w:color="auto"/>
              </w:divBdr>
              <w:divsChild>
                <w:div w:id="99734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1945">
      <w:bodyDiv w:val="1"/>
      <w:marLeft w:val="0"/>
      <w:marRight w:val="0"/>
      <w:marTop w:val="0"/>
      <w:marBottom w:val="0"/>
      <w:divBdr>
        <w:top w:val="none" w:sz="0" w:space="0" w:color="auto"/>
        <w:left w:val="none" w:sz="0" w:space="0" w:color="auto"/>
        <w:bottom w:val="none" w:sz="0" w:space="0" w:color="auto"/>
        <w:right w:val="none" w:sz="0" w:space="0" w:color="auto"/>
      </w:divBdr>
      <w:divsChild>
        <w:div w:id="743798602">
          <w:marLeft w:val="0"/>
          <w:marRight w:val="0"/>
          <w:marTop w:val="0"/>
          <w:marBottom w:val="0"/>
          <w:divBdr>
            <w:top w:val="none" w:sz="0" w:space="0" w:color="auto"/>
            <w:left w:val="none" w:sz="0" w:space="0" w:color="auto"/>
            <w:bottom w:val="none" w:sz="0" w:space="0" w:color="auto"/>
            <w:right w:val="none" w:sz="0" w:space="0" w:color="auto"/>
          </w:divBdr>
          <w:divsChild>
            <w:div w:id="1482041399">
              <w:marLeft w:val="0"/>
              <w:marRight w:val="0"/>
              <w:marTop w:val="0"/>
              <w:marBottom w:val="0"/>
              <w:divBdr>
                <w:top w:val="none" w:sz="0" w:space="0" w:color="auto"/>
                <w:left w:val="none" w:sz="0" w:space="0" w:color="auto"/>
                <w:bottom w:val="none" w:sz="0" w:space="0" w:color="auto"/>
                <w:right w:val="none" w:sz="0" w:space="0" w:color="auto"/>
              </w:divBdr>
              <w:divsChild>
                <w:div w:id="993023918">
                  <w:marLeft w:val="0"/>
                  <w:marRight w:val="0"/>
                  <w:marTop w:val="0"/>
                  <w:marBottom w:val="0"/>
                  <w:divBdr>
                    <w:top w:val="none" w:sz="0" w:space="0" w:color="auto"/>
                    <w:left w:val="none" w:sz="0" w:space="0" w:color="auto"/>
                    <w:bottom w:val="none" w:sz="0" w:space="0" w:color="auto"/>
                    <w:right w:val="none" w:sz="0" w:space="0" w:color="auto"/>
                  </w:divBdr>
                </w:div>
              </w:divsChild>
            </w:div>
            <w:div w:id="1251036777">
              <w:marLeft w:val="0"/>
              <w:marRight w:val="0"/>
              <w:marTop w:val="0"/>
              <w:marBottom w:val="0"/>
              <w:divBdr>
                <w:top w:val="none" w:sz="0" w:space="0" w:color="auto"/>
                <w:left w:val="none" w:sz="0" w:space="0" w:color="auto"/>
                <w:bottom w:val="none" w:sz="0" w:space="0" w:color="auto"/>
                <w:right w:val="none" w:sz="0" w:space="0" w:color="auto"/>
              </w:divBdr>
              <w:divsChild>
                <w:div w:id="146755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22178">
          <w:marLeft w:val="0"/>
          <w:marRight w:val="0"/>
          <w:marTop w:val="0"/>
          <w:marBottom w:val="0"/>
          <w:divBdr>
            <w:top w:val="none" w:sz="0" w:space="0" w:color="auto"/>
            <w:left w:val="none" w:sz="0" w:space="0" w:color="auto"/>
            <w:bottom w:val="none" w:sz="0" w:space="0" w:color="auto"/>
            <w:right w:val="none" w:sz="0" w:space="0" w:color="auto"/>
          </w:divBdr>
          <w:divsChild>
            <w:div w:id="309942489">
              <w:marLeft w:val="0"/>
              <w:marRight w:val="0"/>
              <w:marTop w:val="0"/>
              <w:marBottom w:val="0"/>
              <w:divBdr>
                <w:top w:val="none" w:sz="0" w:space="0" w:color="auto"/>
                <w:left w:val="none" w:sz="0" w:space="0" w:color="auto"/>
                <w:bottom w:val="none" w:sz="0" w:space="0" w:color="auto"/>
                <w:right w:val="none" w:sz="0" w:space="0" w:color="auto"/>
              </w:divBdr>
              <w:divsChild>
                <w:div w:id="141507105">
                  <w:marLeft w:val="0"/>
                  <w:marRight w:val="0"/>
                  <w:marTop w:val="0"/>
                  <w:marBottom w:val="0"/>
                  <w:divBdr>
                    <w:top w:val="none" w:sz="0" w:space="0" w:color="auto"/>
                    <w:left w:val="none" w:sz="0" w:space="0" w:color="auto"/>
                    <w:bottom w:val="none" w:sz="0" w:space="0" w:color="auto"/>
                    <w:right w:val="none" w:sz="0" w:space="0" w:color="auto"/>
                  </w:divBdr>
                </w:div>
              </w:divsChild>
            </w:div>
            <w:div w:id="841044820">
              <w:marLeft w:val="0"/>
              <w:marRight w:val="0"/>
              <w:marTop w:val="0"/>
              <w:marBottom w:val="0"/>
              <w:divBdr>
                <w:top w:val="none" w:sz="0" w:space="0" w:color="auto"/>
                <w:left w:val="none" w:sz="0" w:space="0" w:color="auto"/>
                <w:bottom w:val="none" w:sz="0" w:space="0" w:color="auto"/>
                <w:right w:val="none" w:sz="0" w:space="0" w:color="auto"/>
              </w:divBdr>
              <w:divsChild>
                <w:div w:id="698118600">
                  <w:marLeft w:val="0"/>
                  <w:marRight w:val="0"/>
                  <w:marTop w:val="0"/>
                  <w:marBottom w:val="0"/>
                  <w:divBdr>
                    <w:top w:val="none" w:sz="0" w:space="0" w:color="auto"/>
                    <w:left w:val="none" w:sz="0" w:space="0" w:color="auto"/>
                    <w:bottom w:val="none" w:sz="0" w:space="0" w:color="auto"/>
                    <w:right w:val="none" w:sz="0" w:space="0" w:color="auto"/>
                  </w:divBdr>
                </w:div>
                <w:div w:id="647592489">
                  <w:marLeft w:val="0"/>
                  <w:marRight w:val="0"/>
                  <w:marTop w:val="0"/>
                  <w:marBottom w:val="0"/>
                  <w:divBdr>
                    <w:top w:val="none" w:sz="0" w:space="0" w:color="auto"/>
                    <w:left w:val="none" w:sz="0" w:space="0" w:color="auto"/>
                    <w:bottom w:val="none" w:sz="0" w:space="0" w:color="auto"/>
                    <w:right w:val="none" w:sz="0" w:space="0" w:color="auto"/>
                  </w:divBdr>
                </w:div>
              </w:divsChild>
            </w:div>
            <w:div w:id="438768436">
              <w:marLeft w:val="0"/>
              <w:marRight w:val="0"/>
              <w:marTop w:val="0"/>
              <w:marBottom w:val="0"/>
              <w:divBdr>
                <w:top w:val="none" w:sz="0" w:space="0" w:color="auto"/>
                <w:left w:val="none" w:sz="0" w:space="0" w:color="auto"/>
                <w:bottom w:val="none" w:sz="0" w:space="0" w:color="auto"/>
                <w:right w:val="none" w:sz="0" w:space="0" w:color="auto"/>
              </w:divBdr>
              <w:divsChild>
                <w:div w:id="14796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5754">
      <w:bodyDiv w:val="1"/>
      <w:marLeft w:val="0"/>
      <w:marRight w:val="0"/>
      <w:marTop w:val="0"/>
      <w:marBottom w:val="0"/>
      <w:divBdr>
        <w:top w:val="none" w:sz="0" w:space="0" w:color="auto"/>
        <w:left w:val="none" w:sz="0" w:space="0" w:color="auto"/>
        <w:bottom w:val="none" w:sz="0" w:space="0" w:color="auto"/>
        <w:right w:val="none" w:sz="0" w:space="0" w:color="auto"/>
      </w:divBdr>
      <w:divsChild>
        <w:div w:id="584727027">
          <w:marLeft w:val="0"/>
          <w:marRight w:val="0"/>
          <w:marTop w:val="0"/>
          <w:marBottom w:val="0"/>
          <w:divBdr>
            <w:top w:val="none" w:sz="0" w:space="0" w:color="auto"/>
            <w:left w:val="none" w:sz="0" w:space="0" w:color="auto"/>
            <w:bottom w:val="none" w:sz="0" w:space="0" w:color="auto"/>
            <w:right w:val="none" w:sz="0" w:space="0" w:color="auto"/>
          </w:divBdr>
          <w:divsChild>
            <w:div w:id="1050498382">
              <w:marLeft w:val="0"/>
              <w:marRight w:val="0"/>
              <w:marTop w:val="0"/>
              <w:marBottom w:val="0"/>
              <w:divBdr>
                <w:top w:val="none" w:sz="0" w:space="0" w:color="auto"/>
                <w:left w:val="none" w:sz="0" w:space="0" w:color="auto"/>
                <w:bottom w:val="none" w:sz="0" w:space="0" w:color="auto"/>
                <w:right w:val="none" w:sz="0" w:space="0" w:color="auto"/>
              </w:divBdr>
              <w:divsChild>
                <w:div w:id="78808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61532">
      <w:bodyDiv w:val="1"/>
      <w:marLeft w:val="0"/>
      <w:marRight w:val="0"/>
      <w:marTop w:val="0"/>
      <w:marBottom w:val="0"/>
      <w:divBdr>
        <w:top w:val="none" w:sz="0" w:space="0" w:color="auto"/>
        <w:left w:val="none" w:sz="0" w:space="0" w:color="auto"/>
        <w:bottom w:val="none" w:sz="0" w:space="0" w:color="auto"/>
        <w:right w:val="none" w:sz="0" w:space="0" w:color="auto"/>
      </w:divBdr>
    </w:div>
    <w:div w:id="1094664476">
      <w:bodyDiv w:val="1"/>
      <w:marLeft w:val="0"/>
      <w:marRight w:val="0"/>
      <w:marTop w:val="0"/>
      <w:marBottom w:val="0"/>
      <w:divBdr>
        <w:top w:val="none" w:sz="0" w:space="0" w:color="auto"/>
        <w:left w:val="none" w:sz="0" w:space="0" w:color="auto"/>
        <w:bottom w:val="none" w:sz="0" w:space="0" w:color="auto"/>
        <w:right w:val="none" w:sz="0" w:space="0" w:color="auto"/>
      </w:divBdr>
      <w:divsChild>
        <w:div w:id="1195115992">
          <w:marLeft w:val="0"/>
          <w:marRight w:val="0"/>
          <w:marTop w:val="0"/>
          <w:marBottom w:val="0"/>
          <w:divBdr>
            <w:top w:val="none" w:sz="0" w:space="0" w:color="auto"/>
            <w:left w:val="none" w:sz="0" w:space="0" w:color="auto"/>
            <w:bottom w:val="none" w:sz="0" w:space="0" w:color="auto"/>
            <w:right w:val="none" w:sz="0" w:space="0" w:color="auto"/>
          </w:divBdr>
          <w:divsChild>
            <w:div w:id="125441307">
              <w:marLeft w:val="0"/>
              <w:marRight w:val="0"/>
              <w:marTop w:val="0"/>
              <w:marBottom w:val="0"/>
              <w:divBdr>
                <w:top w:val="none" w:sz="0" w:space="0" w:color="auto"/>
                <w:left w:val="none" w:sz="0" w:space="0" w:color="auto"/>
                <w:bottom w:val="none" w:sz="0" w:space="0" w:color="auto"/>
                <w:right w:val="none" w:sz="0" w:space="0" w:color="auto"/>
              </w:divBdr>
              <w:divsChild>
                <w:div w:id="61236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891499">
      <w:bodyDiv w:val="1"/>
      <w:marLeft w:val="0"/>
      <w:marRight w:val="0"/>
      <w:marTop w:val="0"/>
      <w:marBottom w:val="0"/>
      <w:divBdr>
        <w:top w:val="none" w:sz="0" w:space="0" w:color="auto"/>
        <w:left w:val="none" w:sz="0" w:space="0" w:color="auto"/>
        <w:bottom w:val="none" w:sz="0" w:space="0" w:color="auto"/>
        <w:right w:val="none" w:sz="0" w:space="0" w:color="auto"/>
      </w:divBdr>
    </w:div>
    <w:div w:id="1378091626">
      <w:bodyDiv w:val="1"/>
      <w:marLeft w:val="0"/>
      <w:marRight w:val="0"/>
      <w:marTop w:val="0"/>
      <w:marBottom w:val="0"/>
      <w:divBdr>
        <w:top w:val="none" w:sz="0" w:space="0" w:color="auto"/>
        <w:left w:val="none" w:sz="0" w:space="0" w:color="auto"/>
        <w:bottom w:val="none" w:sz="0" w:space="0" w:color="auto"/>
        <w:right w:val="none" w:sz="0" w:space="0" w:color="auto"/>
      </w:divBdr>
    </w:div>
    <w:div w:id="1397898488">
      <w:bodyDiv w:val="1"/>
      <w:marLeft w:val="0"/>
      <w:marRight w:val="0"/>
      <w:marTop w:val="0"/>
      <w:marBottom w:val="0"/>
      <w:divBdr>
        <w:top w:val="none" w:sz="0" w:space="0" w:color="auto"/>
        <w:left w:val="none" w:sz="0" w:space="0" w:color="auto"/>
        <w:bottom w:val="none" w:sz="0" w:space="0" w:color="auto"/>
        <w:right w:val="none" w:sz="0" w:space="0" w:color="auto"/>
      </w:divBdr>
      <w:divsChild>
        <w:div w:id="2109618315">
          <w:marLeft w:val="0"/>
          <w:marRight w:val="0"/>
          <w:marTop w:val="0"/>
          <w:marBottom w:val="0"/>
          <w:divBdr>
            <w:top w:val="none" w:sz="0" w:space="0" w:color="auto"/>
            <w:left w:val="none" w:sz="0" w:space="0" w:color="auto"/>
            <w:bottom w:val="none" w:sz="0" w:space="0" w:color="auto"/>
            <w:right w:val="none" w:sz="0" w:space="0" w:color="auto"/>
          </w:divBdr>
          <w:divsChild>
            <w:div w:id="739063488">
              <w:marLeft w:val="0"/>
              <w:marRight w:val="0"/>
              <w:marTop w:val="0"/>
              <w:marBottom w:val="0"/>
              <w:divBdr>
                <w:top w:val="none" w:sz="0" w:space="0" w:color="auto"/>
                <w:left w:val="none" w:sz="0" w:space="0" w:color="auto"/>
                <w:bottom w:val="none" w:sz="0" w:space="0" w:color="auto"/>
                <w:right w:val="none" w:sz="0" w:space="0" w:color="auto"/>
              </w:divBdr>
              <w:divsChild>
                <w:div w:id="14600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426454">
      <w:bodyDiv w:val="1"/>
      <w:marLeft w:val="0"/>
      <w:marRight w:val="0"/>
      <w:marTop w:val="0"/>
      <w:marBottom w:val="0"/>
      <w:divBdr>
        <w:top w:val="none" w:sz="0" w:space="0" w:color="auto"/>
        <w:left w:val="none" w:sz="0" w:space="0" w:color="auto"/>
        <w:bottom w:val="none" w:sz="0" w:space="0" w:color="auto"/>
        <w:right w:val="none" w:sz="0" w:space="0" w:color="auto"/>
      </w:divBdr>
      <w:divsChild>
        <w:div w:id="11608666">
          <w:marLeft w:val="0"/>
          <w:marRight w:val="0"/>
          <w:marTop w:val="0"/>
          <w:marBottom w:val="0"/>
          <w:divBdr>
            <w:top w:val="none" w:sz="0" w:space="0" w:color="auto"/>
            <w:left w:val="none" w:sz="0" w:space="0" w:color="auto"/>
            <w:bottom w:val="none" w:sz="0" w:space="0" w:color="auto"/>
            <w:right w:val="none" w:sz="0" w:space="0" w:color="auto"/>
          </w:divBdr>
          <w:divsChild>
            <w:div w:id="326907494">
              <w:marLeft w:val="0"/>
              <w:marRight w:val="0"/>
              <w:marTop w:val="0"/>
              <w:marBottom w:val="0"/>
              <w:divBdr>
                <w:top w:val="none" w:sz="0" w:space="0" w:color="auto"/>
                <w:left w:val="none" w:sz="0" w:space="0" w:color="auto"/>
                <w:bottom w:val="none" w:sz="0" w:space="0" w:color="auto"/>
                <w:right w:val="none" w:sz="0" w:space="0" w:color="auto"/>
              </w:divBdr>
              <w:divsChild>
                <w:div w:id="1238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77221">
      <w:bodyDiv w:val="1"/>
      <w:marLeft w:val="0"/>
      <w:marRight w:val="0"/>
      <w:marTop w:val="0"/>
      <w:marBottom w:val="0"/>
      <w:divBdr>
        <w:top w:val="none" w:sz="0" w:space="0" w:color="auto"/>
        <w:left w:val="none" w:sz="0" w:space="0" w:color="auto"/>
        <w:bottom w:val="none" w:sz="0" w:space="0" w:color="auto"/>
        <w:right w:val="none" w:sz="0" w:space="0" w:color="auto"/>
      </w:divBdr>
      <w:divsChild>
        <w:div w:id="62290398">
          <w:marLeft w:val="0"/>
          <w:marRight w:val="0"/>
          <w:marTop w:val="0"/>
          <w:marBottom w:val="0"/>
          <w:divBdr>
            <w:top w:val="none" w:sz="0" w:space="0" w:color="auto"/>
            <w:left w:val="none" w:sz="0" w:space="0" w:color="auto"/>
            <w:bottom w:val="none" w:sz="0" w:space="0" w:color="auto"/>
            <w:right w:val="none" w:sz="0" w:space="0" w:color="auto"/>
          </w:divBdr>
          <w:divsChild>
            <w:div w:id="553471979">
              <w:marLeft w:val="0"/>
              <w:marRight w:val="0"/>
              <w:marTop w:val="0"/>
              <w:marBottom w:val="0"/>
              <w:divBdr>
                <w:top w:val="none" w:sz="0" w:space="0" w:color="auto"/>
                <w:left w:val="none" w:sz="0" w:space="0" w:color="auto"/>
                <w:bottom w:val="none" w:sz="0" w:space="0" w:color="auto"/>
                <w:right w:val="none" w:sz="0" w:space="0" w:color="auto"/>
              </w:divBdr>
              <w:divsChild>
                <w:div w:id="8670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クリーン認証">
      <a:dk1>
        <a:sysClr val="windowText" lastClr="000000"/>
      </a:dk1>
      <a:lt1>
        <a:sysClr val="window" lastClr="FFFFFF"/>
      </a:lt1>
      <a:dk2>
        <a:srgbClr val="44546A"/>
      </a:dk2>
      <a:lt2>
        <a:srgbClr val="E7E6E6"/>
      </a:lt2>
      <a:accent1>
        <a:srgbClr val="009CFB"/>
      </a:accent1>
      <a:accent2>
        <a:srgbClr val="FBD654"/>
      </a:accent2>
      <a:accent3>
        <a:srgbClr val="A5A5A5"/>
      </a:accent3>
      <a:accent4>
        <a:srgbClr val="FFC000"/>
      </a:accent4>
      <a:accent5>
        <a:srgbClr val="5B9BD5"/>
      </a:accent5>
      <a:accent6>
        <a:srgbClr val="70AD47"/>
      </a:accent6>
      <a:hlink>
        <a:srgbClr val="0563C1"/>
      </a:hlink>
      <a:folHlink>
        <a:srgbClr val="954F72"/>
      </a:folHlink>
    </a:clrScheme>
    <a:fontScheme name="游ゴシック">
      <a:majorFont>
        <a:latin typeface="游ゴシック"/>
        <a:ea typeface="游ゴシック"/>
        <a:cs typeface=""/>
      </a:majorFont>
      <a:minorFont>
        <a:latin typeface="游ゴシック"/>
        <a:ea typeface="游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ECDCB-6733-4913-B522-902C378B3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530</Words>
  <Characters>3024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one-stop</dc:creator>
  <cp:keywords/>
  <dc:description/>
  <cp:lastModifiedBy>one-stop</cp:lastModifiedBy>
  <cp:revision>5</cp:revision>
  <cp:lastPrinted>2020-06-11T00:44:00Z</cp:lastPrinted>
  <dcterms:created xsi:type="dcterms:W3CDTF">2020-06-21T06:55:00Z</dcterms:created>
  <dcterms:modified xsi:type="dcterms:W3CDTF">2020-06-22T01:44:00Z</dcterms:modified>
</cp:coreProperties>
</file>